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ЧЕРЕМУШКИНСКОЕ СЕЛЬСКОЕ ПОСЕЛЕНИЕ</w:t>
      </w:r>
    </w:p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ИНЗЕНСКОГО РАЙОНА УЛЬЯНОВСКОЙОБЛАСТИ</w:t>
      </w:r>
    </w:p>
    <w:p w:rsidR="001F57FF" w:rsidRDefault="001F57FF" w:rsidP="001F57FF">
      <w:pPr>
        <w:pStyle w:val="a5"/>
        <w:rPr>
          <w:sz w:val="28"/>
          <w:szCs w:val="28"/>
        </w:rPr>
      </w:pPr>
    </w:p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57FF" w:rsidRDefault="001F57FF" w:rsidP="001F57FF">
      <w:pPr>
        <w:pStyle w:val="a5"/>
        <w:jc w:val="center"/>
        <w:rPr>
          <w:sz w:val="28"/>
          <w:szCs w:val="28"/>
        </w:rPr>
      </w:pPr>
    </w:p>
    <w:p w:rsidR="001F57FF" w:rsidRDefault="001F57FF" w:rsidP="001F57F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с. Черемушки</w:t>
      </w:r>
    </w:p>
    <w:p w:rsidR="001F57FF" w:rsidRDefault="001F57FF" w:rsidP="001F57F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10   декабря  2018г.</w:t>
      </w:r>
      <w:r>
        <w:rPr>
          <w:sz w:val="28"/>
          <w:szCs w:val="28"/>
        </w:rPr>
        <w:tab/>
        <w:t xml:space="preserve">                                                                            №  58</w:t>
      </w:r>
    </w:p>
    <w:p w:rsidR="001F57FF" w:rsidRDefault="001F57FF" w:rsidP="001F57FF">
      <w:pPr>
        <w:pStyle w:val="a5"/>
        <w:rPr>
          <w:sz w:val="28"/>
          <w:szCs w:val="28"/>
        </w:rPr>
      </w:pPr>
    </w:p>
    <w:p w:rsidR="001F57FF" w:rsidRDefault="001F57FF" w:rsidP="001F57F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Кодекса этики</w:t>
      </w:r>
    </w:p>
    <w:p w:rsidR="001F57FF" w:rsidRDefault="001F57FF" w:rsidP="001F57F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служебного поведения муниципальных служащих администрации МО</w:t>
      </w:r>
    </w:p>
    <w:p w:rsidR="001F57FF" w:rsidRDefault="001F57FF" w:rsidP="001F57F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Черемушкинское сельское поселение</w:t>
      </w:r>
    </w:p>
    <w:p w:rsidR="001F57FF" w:rsidRDefault="001F57FF" w:rsidP="001F57FF">
      <w:pPr>
        <w:pStyle w:val="a5"/>
        <w:jc w:val="center"/>
        <w:rPr>
          <w:b/>
          <w:sz w:val="28"/>
          <w:szCs w:val="28"/>
        </w:rPr>
      </w:pPr>
    </w:p>
    <w:p w:rsidR="001F57FF" w:rsidRDefault="001F57FF" w:rsidP="001F57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Кодекс этики и служебного поведения муниципальных служащих администрации МО Черемушкинское сельское поселение согласно приложению.</w:t>
      </w:r>
    </w:p>
    <w:p w:rsidR="001F57FF" w:rsidRDefault="001F57FF" w:rsidP="001F57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Черемушкинское сельское поселение ознакомить муниципальных служащих администрации МО Черемушкинское сельское поселение с Кодексом этики и служебного поведения муниципальных служащих администрации МО Черемушкинское сельское поселение под роспись. Обязать муниципальных служащих администрации МО Черемушкинское сельское поселение полностью следовать и соблюдать требования настоящего Кодекса.</w:t>
      </w:r>
    </w:p>
    <w:p w:rsidR="001F57FF" w:rsidRDefault="001F57FF" w:rsidP="001F57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муниципального образования Черемушкинское сельское поселение от 18.05.2011 № 3 « Об утверждении Кодекса служебной этики муниципальных служащих администрации муниципального образования Черемушкинское сельское поселение»</w:t>
      </w:r>
    </w:p>
    <w:p w:rsidR="001F57FF" w:rsidRDefault="001F57FF" w:rsidP="001F57FF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7FF" w:rsidRDefault="001F57FF" w:rsidP="001F57FF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F57FF" w:rsidRDefault="001F57FF" w:rsidP="001F57FF">
      <w:pPr>
        <w:pStyle w:val="a5"/>
        <w:rPr>
          <w:sz w:val="28"/>
          <w:szCs w:val="28"/>
        </w:rPr>
      </w:pPr>
    </w:p>
    <w:p w:rsidR="001F57FF" w:rsidRDefault="001F57FF" w:rsidP="001F57FF">
      <w:pPr>
        <w:pStyle w:val="a5"/>
        <w:rPr>
          <w:sz w:val="28"/>
          <w:szCs w:val="28"/>
        </w:rPr>
      </w:pPr>
    </w:p>
    <w:p w:rsidR="001F57FF" w:rsidRDefault="001F57FF" w:rsidP="001F57FF">
      <w:pPr>
        <w:pStyle w:val="a5"/>
        <w:rPr>
          <w:sz w:val="28"/>
          <w:szCs w:val="28"/>
        </w:rPr>
      </w:pPr>
    </w:p>
    <w:p w:rsidR="001F57FF" w:rsidRDefault="001F57FF" w:rsidP="001F57FF">
      <w:pPr>
        <w:pStyle w:val="a5"/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</w:t>
      </w:r>
      <w:r>
        <w:rPr>
          <w:sz w:val="28"/>
          <w:szCs w:val="28"/>
        </w:rPr>
        <w:tab/>
        <w:t xml:space="preserve">                                           </w:t>
      </w:r>
      <w:proofErr w:type="spellStart"/>
      <w:r>
        <w:rPr>
          <w:sz w:val="28"/>
          <w:szCs w:val="28"/>
        </w:rPr>
        <w:t>А.Н.Вечкутова</w:t>
      </w:r>
      <w:proofErr w:type="spellEnd"/>
    </w:p>
    <w:p w:rsidR="001F57FF" w:rsidRDefault="001F57FF" w:rsidP="001F57FF">
      <w:pPr>
        <w:widowControl/>
        <w:autoSpaceDE/>
        <w:autoSpaceDN/>
        <w:sectPr w:rsidR="001F57FF">
          <w:pgSz w:w="11910" w:h="16840"/>
          <w:pgMar w:top="1040" w:right="640" w:bottom="280" w:left="1600" w:header="720" w:footer="720" w:gutter="0"/>
          <w:cols w:space="720"/>
        </w:sectPr>
      </w:pPr>
    </w:p>
    <w:p w:rsidR="001F57FF" w:rsidRDefault="001F57FF" w:rsidP="001F57FF">
      <w:pPr>
        <w:pStyle w:val="a3"/>
        <w:ind w:left="0"/>
        <w:rPr>
          <w:sz w:val="20"/>
        </w:rPr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pStyle w:val="a3"/>
        <w:tabs>
          <w:tab w:val="left" w:pos="3574"/>
        </w:tabs>
        <w:spacing w:line="350" w:lineRule="auto"/>
        <w:ind w:right="109"/>
      </w:pPr>
    </w:p>
    <w:p w:rsidR="001F57FF" w:rsidRDefault="001F57FF" w:rsidP="001F57FF">
      <w:pPr>
        <w:widowControl/>
        <w:autoSpaceDE/>
        <w:autoSpaceDN/>
        <w:spacing w:line="350" w:lineRule="auto"/>
        <w:rPr>
          <w:sz w:val="28"/>
          <w:szCs w:val="28"/>
        </w:rPr>
        <w:sectPr w:rsidR="001F57FF">
          <w:pgSz w:w="11910" w:h="16840"/>
          <w:pgMar w:top="1040" w:right="640" w:bottom="280" w:left="1600" w:header="720" w:footer="720" w:gutter="0"/>
          <w:cols w:num="2" w:space="720" w:equalWidth="0">
            <w:col w:w="5386" w:space="40"/>
            <w:col w:w="4244"/>
          </w:cols>
        </w:sectPr>
      </w:pPr>
    </w:p>
    <w:p w:rsidR="001F57FF" w:rsidRDefault="001F57FF" w:rsidP="001F57F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1F57FF" w:rsidRDefault="001F57FF" w:rsidP="001F57F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F57FF" w:rsidRDefault="001F57FF" w:rsidP="001F57F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МО Черемушкинское сельское поселение</w:t>
      </w:r>
    </w:p>
    <w:p w:rsidR="001F57FF" w:rsidRDefault="008B1CEC" w:rsidP="001F57F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от 10.12.2018</w:t>
      </w:r>
      <w:bookmarkStart w:id="0" w:name="_GoBack"/>
      <w:bookmarkEnd w:id="0"/>
      <w:r w:rsidR="001F57FF">
        <w:rPr>
          <w:sz w:val="28"/>
          <w:szCs w:val="28"/>
        </w:rPr>
        <w:t xml:space="preserve"> № 58</w:t>
      </w:r>
    </w:p>
    <w:p w:rsidR="001F57FF" w:rsidRDefault="001F57FF" w:rsidP="001F57FF">
      <w:pPr>
        <w:pStyle w:val="a5"/>
      </w:pPr>
    </w:p>
    <w:p w:rsidR="001F57FF" w:rsidRDefault="001F57FF" w:rsidP="001F57FF">
      <w:pPr>
        <w:pStyle w:val="a5"/>
      </w:pPr>
    </w:p>
    <w:p w:rsidR="001F57FF" w:rsidRDefault="001F57FF" w:rsidP="001F57FF">
      <w:pPr>
        <w:pStyle w:val="a5"/>
      </w:pPr>
    </w:p>
    <w:p w:rsidR="001F57FF" w:rsidRDefault="001F57FF" w:rsidP="001F57FF">
      <w:pPr>
        <w:pStyle w:val="a5"/>
      </w:pPr>
    </w:p>
    <w:p w:rsidR="001F57FF" w:rsidRDefault="001F57FF" w:rsidP="001F57FF">
      <w:pPr>
        <w:pStyle w:val="a5"/>
      </w:pPr>
    </w:p>
    <w:p w:rsidR="001F57FF" w:rsidRDefault="001F57FF" w:rsidP="001F57FF">
      <w:pPr>
        <w:widowControl/>
        <w:autoSpaceDE/>
        <w:autoSpaceDN/>
        <w:sectPr w:rsidR="001F57FF">
          <w:pgSz w:w="11910" w:h="16840"/>
          <w:pgMar w:top="1580" w:right="640" w:bottom="280" w:left="1600" w:header="720" w:footer="720" w:gutter="0"/>
          <w:cols w:space="720"/>
        </w:sectPr>
      </w:pPr>
    </w:p>
    <w:p w:rsidR="001F57FF" w:rsidRDefault="001F57FF" w:rsidP="001F57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КОДЕКС</w:t>
      </w:r>
    </w:p>
    <w:p w:rsidR="001F57FF" w:rsidRDefault="001F57FF" w:rsidP="001F57FF">
      <w:pPr>
        <w:spacing w:line="235" w:lineRule="auto"/>
        <w:ind w:right="1133"/>
        <w:jc w:val="center"/>
        <w:rPr>
          <w:b/>
        </w:rPr>
      </w:pPr>
      <w:r>
        <w:rPr>
          <w:b/>
        </w:rPr>
        <w:t>ЭТИКИ И СЛУЖЕБНОГО ПОВЕДЕНИЯ МУНИЦИПАЛЬНЫХ СЛУЖАЩИХ АДМИНИСТРАЦИИ МО ЧЕРЕМУШКИНСКОЕ СЕЛЬСКОЕ ПОСЕЛЕНИЕ</w:t>
      </w:r>
    </w:p>
    <w:p w:rsidR="001F57FF" w:rsidRDefault="001F57FF" w:rsidP="001F57FF">
      <w:pPr>
        <w:pStyle w:val="a6"/>
        <w:numPr>
          <w:ilvl w:val="0"/>
          <w:numId w:val="2"/>
        </w:numPr>
        <w:tabs>
          <w:tab w:val="left" w:pos="383"/>
        </w:tabs>
        <w:spacing w:before="147"/>
        <w:jc w:val="center"/>
        <w:rPr>
          <w:sz w:val="28"/>
        </w:rPr>
      </w:pPr>
      <w:r>
        <w:rPr>
          <w:sz w:val="28"/>
        </w:rPr>
        <w:t>ОБЩИЕ ПОЛОЖЕНИЯ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spacing w:before="154"/>
        <w:ind w:right="1154" w:firstLine="0"/>
        <w:rPr>
          <w:sz w:val="28"/>
        </w:rPr>
      </w:pPr>
      <w:r>
        <w:rPr>
          <w:sz w:val="28"/>
        </w:rPr>
        <w:t>Кодекс этики и служебного поведения муниципальных служащих администрации МО Черемушкинское</w:t>
      </w:r>
      <w:r>
        <w:t xml:space="preserve"> </w:t>
      </w:r>
      <w:r>
        <w:rPr>
          <w:sz w:val="28"/>
        </w:rPr>
        <w:t xml:space="preserve"> сельское поселение (далее-Кодекс)</w:t>
      </w:r>
    </w:p>
    <w:p w:rsidR="001F57FF" w:rsidRDefault="001F57FF" w:rsidP="001F57FF">
      <w:pPr>
        <w:pStyle w:val="a3"/>
        <w:ind w:right="659"/>
      </w:pPr>
      <w:r>
        <w:t>представляет собой свод общих принципов профессиональной служебной этики основных правил служебного поведения, которыми надлежит</w:t>
      </w:r>
    </w:p>
    <w:p w:rsidR="001F57FF" w:rsidRDefault="001F57FF" w:rsidP="001F57FF">
      <w:pPr>
        <w:pStyle w:val="a3"/>
        <w:ind w:right="1283"/>
      </w:pPr>
      <w:r>
        <w:t>руководствоваться муниципальным служащим администрации МО   Черемушкинское сельское поселение (далее - муниципальные служащие)</w:t>
      </w:r>
      <w:proofErr w:type="gramStart"/>
      <w:r>
        <w:t>,н</w:t>
      </w:r>
      <w:proofErr w:type="gramEnd"/>
      <w:r>
        <w:t>езависимо от замещаемой должности.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Целями настоящего Кодекса являются: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431" w:firstLine="0"/>
        <w:rPr>
          <w:sz w:val="28"/>
        </w:rPr>
      </w:pPr>
      <w:r>
        <w:rPr>
          <w:sz w:val="28"/>
        </w:rPr>
        <w:t>соблюдение установленных законодательством ограничений и запретов на основе соответствия служебного поведения общепринятым этическим</w:t>
      </w:r>
    </w:p>
    <w:p w:rsidR="001F57FF" w:rsidRDefault="001F57FF" w:rsidP="001F57FF">
      <w:pPr>
        <w:pStyle w:val="a3"/>
        <w:spacing w:line="321" w:lineRule="exact"/>
      </w:pPr>
      <w:r>
        <w:t>нормам, исключение злоупотреблений на муниципальной службе;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1435" w:firstLine="0"/>
        <w:rPr>
          <w:sz w:val="28"/>
        </w:rPr>
      </w:pPr>
      <w:r>
        <w:rPr>
          <w:sz w:val="28"/>
        </w:rPr>
        <w:t>формирование должного уровня морали и нравственности в сфере муниципальной  службы;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551" w:firstLine="0"/>
        <w:rPr>
          <w:sz w:val="28"/>
        </w:rPr>
      </w:pPr>
      <w:r>
        <w:rPr>
          <w:sz w:val="28"/>
        </w:rPr>
        <w:t>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591" w:firstLine="0"/>
        <w:rPr>
          <w:sz w:val="28"/>
        </w:rPr>
      </w:pPr>
      <w:r>
        <w:rPr>
          <w:sz w:val="28"/>
        </w:rPr>
        <w:t>повышение доверия граждан к администрации МО Черемушкинское сельское поселение как к органу местного самоуправления;</w:t>
      </w:r>
    </w:p>
    <w:p w:rsidR="001F57FF" w:rsidRDefault="001F57FF" w:rsidP="001F57FF">
      <w:pPr>
        <w:pStyle w:val="a3"/>
        <w:ind w:right="655"/>
      </w:pPr>
      <w:proofErr w:type="gramStart"/>
      <w:r>
        <w:t xml:space="preserve">содействие муниципальному служащему в эффективном </w:t>
      </w:r>
      <w:proofErr w:type="spellStart"/>
      <w:r>
        <w:t>выполнениипоставленных</w:t>
      </w:r>
      <w:proofErr w:type="spellEnd"/>
      <w:r>
        <w:t xml:space="preserve"> перед ним профессиональных задач, в решении вопросов, связанных с возникновением этических конфликтов, обусловленных спецификой   профессиональной служебной деятельности муниципального служащего.</w:t>
      </w:r>
      <w:proofErr w:type="gramEnd"/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spacing w:line="322" w:lineRule="exact"/>
        <w:ind w:left="594"/>
        <w:rPr>
          <w:sz w:val="28"/>
        </w:rPr>
      </w:pPr>
      <w:r>
        <w:rPr>
          <w:sz w:val="28"/>
        </w:rPr>
        <w:t>Задачами настоящего Кодекса являются: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1048" w:firstLine="0"/>
        <w:rPr>
          <w:sz w:val="28"/>
        </w:rPr>
      </w:pPr>
      <w:r>
        <w:rPr>
          <w:sz w:val="28"/>
        </w:rPr>
        <w:t>утверждение единых этических норм, стандартов профессионального поведения муниципальных служащих;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1247" w:firstLine="0"/>
        <w:rPr>
          <w:sz w:val="28"/>
        </w:rPr>
      </w:pPr>
      <w:r>
        <w:rPr>
          <w:sz w:val="28"/>
        </w:rPr>
        <w:t>определение основ взаимоотношений муниципальных служащих в администрации МО Черемушкинское сельское поселение и с населением;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216" w:firstLine="0"/>
        <w:rPr>
          <w:sz w:val="28"/>
        </w:rPr>
      </w:pPr>
      <w:r>
        <w:rPr>
          <w:sz w:val="28"/>
        </w:rPr>
        <w:t>повышение авторитета администрации МО Черемушкинское сельское поселение и репутации муниципальных служащих;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повышение эффективности деятельности администрации МО Черемушкинское сельское поселение;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spacing w:before="2"/>
        <w:ind w:right="997" w:firstLine="0"/>
        <w:rPr>
          <w:sz w:val="28"/>
        </w:rPr>
      </w:pPr>
      <w:r>
        <w:rPr>
          <w:sz w:val="28"/>
        </w:rPr>
        <w:lastRenderedPageBreak/>
        <w:t xml:space="preserve">профилактика коррупции в администрации МО  Черемушкинское сельское поселение;  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1238" w:firstLine="0"/>
        <w:rPr>
          <w:sz w:val="28"/>
        </w:rPr>
      </w:pPr>
      <w:r>
        <w:rPr>
          <w:sz w:val="28"/>
        </w:rPr>
        <w:t>установление и закрепление единообразного подхода к служебному поведению муниципальных служащих;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spacing w:line="321" w:lineRule="exact"/>
        <w:ind w:left="265"/>
        <w:rPr>
          <w:sz w:val="28"/>
        </w:rPr>
      </w:pPr>
      <w:r>
        <w:rPr>
          <w:sz w:val="28"/>
        </w:rPr>
        <w:t>повышение уровня внутриорганизационной культуры поведения.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ind w:right="328" w:firstLine="0"/>
        <w:rPr>
          <w:sz w:val="28"/>
        </w:rPr>
      </w:pPr>
      <w:r>
        <w:rPr>
          <w:sz w:val="28"/>
        </w:rPr>
        <w:t>Гражданин, поступающий на муниципальную службу в администрацию МО Черемушкинское сельское поселение, знакомится с положениями настоящего Кодекса и обязан соблюдать их в процессе своей служебной деятельности.</w:t>
      </w:r>
    </w:p>
    <w:p w:rsidR="001F57FF" w:rsidRDefault="001F57FF" w:rsidP="001F57FF">
      <w:pPr>
        <w:pStyle w:val="a6"/>
        <w:numPr>
          <w:ilvl w:val="0"/>
          <w:numId w:val="2"/>
        </w:numPr>
        <w:tabs>
          <w:tab w:val="left" w:pos="1031"/>
          <w:tab w:val="left" w:pos="2764"/>
          <w:tab w:val="left" w:pos="5094"/>
          <w:tab w:val="left" w:pos="7737"/>
        </w:tabs>
        <w:spacing w:before="150"/>
        <w:ind w:left="102" w:right="211" w:firstLine="0"/>
        <w:jc w:val="center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ПРИНЦИПЫ</w:t>
      </w:r>
      <w:r>
        <w:rPr>
          <w:sz w:val="28"/>
        </w:rPr>
        <w:tab/>
        <w:t>СЛУЖЕБНОГО</w:t>
      </w:r>
      <w:r>
        <w:rPr>
          <w:sz w:val="28"/>
        </w:rPr>
        <w:tab/>
      </w:r>
      <w:r>
        <w:rPr>
          <w:spacing w:val="-1"/>
          <w:sz w:val="28"/>
        </w:rPr>
        <w:t xml:space="preserve">ПОВЕДЕНИЯ </w:t>
      </w:r>
      <w:r>
        <w:rPr>
          <w:sz w:val="28"/>
        </w:rPr>
        <w:t>МУНИЦИПАЛЬНЫХ СЛУЖАЩИХ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spacing w:before="150"/>
        <w:ind w:right="745" w:firstLine="0"/>
        <w:rPr>
          <w:sz w:val="28"/>
          <w:szCs w:val="28"/>
        </w:rPr>
      </w:pPr>
      <w:r>
        <w:rPr>
          <w:sz w:val="28"/>
        </w:rPr>
        <w:t xml:space="preserve">Муниципальный служащий в рамках реализации своих должностных (служебных) полномочий, сознавая свою ответственность перед </w:t>
      </w:r>
      <w:r>
        <w:rPr>
          <w:sz w:val="28"/>
          <w:szCs w:val="28"/>
        </w:rPr>
        <w:t>государством, обществом и гражданами, призван:</w:t>
      </w:r>
    </w:p>
    <w:p w:rsidR="001F57FF" w:rsidRDefault="001F57FF" w:rsidP="001F57FF">
      <w:pPr>
        <w:pStyle w:val="a3"/>
        <w:ind w:right="962"/>
      </w:pPr>
      <w:r>
        <w:t>а) исполнять должностные (служебные) обязанности добросовестно, на высоком профессиональном уровне в целях обеспечения эффективной работы администрации МО Черемушкинское сельское поселение;</w:t>
      </w:r>
    </w:p>
    <w:p w:rsidR="001F57FF" w:rsidRDefault="001F57FF" w:rsidP="001F57FF">
      <w:pPr>
        <w:pStyle w:val="a3"/>
        <w:ind w:right="915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</w:t>
      </w:r>
    </w:p>
    <w:p w:rsidR="001F57FF" w:rsidRDefault="001F57FF" w:rsidP="001F57FF">
      <w:pPr>
        <w:pStyle w:val="a3"/>
        <w:ind w:right="1133"/>
      </w:pPr>
      <w:r>
        <w:t>деятельности администрации МО Черемушкинское сельское поселение и муниципальных служащих;</w:t>
      </w:r>
    </w:p>
    <w:p w:rsidR="001F57FF" w:rsidRDefault="001F57FF" w:rsidP="001F57FF">
      <w:pPr>
        <w:pStyle w:val="a3"/>
        <w:ind w:right="1325"/>
      </w:pPr>
      <w:r>
        <w:t>в) осуществлять свою профессиональную деятельность в пределах полномочий администрации МО Черемушкинское сельское поселение;</w:t>
      </w:r>
    </w:p>
    <w:p w:rsidR="001F57FF" w:rsidRDefault="001F57FF" w:rsidP="001F57FF">
      <w:pPr>
        <w:pStyle w:val="a3"/>
        <w:ind w:right="1325"/>
      </w:pPr>
      <w:r>
        <w:t xml:space="preserve">г) не оказывать предпочтения </w:t>
      </w:r>
      <w:proofErr w:type="gramStart"/>
      <w:r>
        <w:t>каким-либо</w:t>
      </w:r>
      <w:proofErr w:type="gramEnd"/>
      <w:r>
        <w:t xml:space="preserve"> профессиональным или</w:t>
      </w:r>
    </w:p>
    <w:p w:rsidR="001F57FF" w:rsidRDefault="001F57FF" w:rsidP="001F57FF">
      <w:pPr>
        <w:pStyle w:val="a3"/>
        <w:ind w:right="1133"/>
      </w:pPr>
      <w:r>
        <w:t>социальным группам и организациям, быть независимыми от влияния отдельных граждан, профессиональных или социальных групп и</w:t>
      </w:r>
    </w:p>
    <w:p w:rsidR="001F57FF" w:rsidRDefault="001F57FF" w:rsidP="001F57FF">
      <w:pPr>
        <w:pStyle w:val="a3"/>
        <w:spacing w:line="322" w:lineRule="exact"/>
      </w:pPr>
      <w:r>
        <w:t>организаций;</w:t>
      </w:r>
    </w:p>
    <w:p w:rsidR="001F57FF" w:rsidRDefault="001F57FF" w:rsidP="001F57FF">
      <w:pPr>
        <w:pStyle w:val="a3"/>
        <w:ind w:right="220"/>
      </w:pPr>
      <w:r>
        <w:t>д) при принятии решений быть независимым от влияния со стороны граждан, профессиональных или социальных групп и организаций;</w:t>
      </w:r>
    </w:p>
    <w:p w:rsidR="001F57FF" w:rsidRDefault="001F57FF" w:rsidP="001F57FF">
      <w:pPr>
        <w:pStyle w:val="a3"/>
        <w:ind w:right="1263"/>
      </w:pPr>
      <w:r>
        <w:t>е) не совершать действия, связанные с влиянием каких-либо личных, имущественны</w:t>
      </w:r>
      <w:proofErr w:type="gramStart"/>
      <w:r>
        <w:t>х(</w:t>
      </w:r>
      <w:proofErr w:type="gramEnd"/>
      <w:r>
        <w:t>финансовых) и иных интересов, препятствующих</w:t>
      </w:r>
    </w:p>
    <w:p w:rsidR="001F57FF" w:rsidRDefault="001F57FF" w:rsidP="001F57FF">
      <w:pPr>
        <w:pStyle w:val="a3"/>
        <w:ind w:right="858"/>
      </w:pPr>
      <w:r>
        <w:t>добросовестному исполнению должностных (служебных) обязанностей; ж) уведомлять представителя нанимателя (работодателя)</w:t>
      </w:r>
      <w:proofErr w:type="gramStart"/>
      <w:r>
        <w:t>,о</w:t>
      </w:r>
      <w:proofErr w:type="gramEnd"/>
      <w:r>
        <w:t>рганы</w:t>
      </w:r>
    </w:p>
    <w:p w:rsidR="001F57FF" w:rsidRDefault="001F57FF" w:rsidP="001F57FF">
      <w:pPr>
        <w:pStyle w:val="a3"/>
        <w:spacing w:line="322" w:lineRule="exact"/>
      </w:pPr>
      <w:r>
        <w:t>прокуратуры или другие государственные органы обо всех случаях</w:t>
      </w:r>
    </w:p>
    <w:p w:rsidR="001F57FF" w:rsidRDefault="001F57FF" w:rsidP="001F57FF">
      <w:pPr>
        <w:pStyle w:val="a3"/>
        <w:ind w:right="244"/>
      </w:pPr>
      <w:r>
        <w:t>обращения к муниципальному служащему каких-либо лиц в целях склонения к совершению коррупционных правонарушений;</w:t>
      </w:r>
    </w:p>
    <w:p w:rsidR="001F57FF" w:rsidRDefault="001F57FF" w:rsidP="001F57FF">
      <w:pPr>
        <w:pStyle w:val="a3"/>
        <w:ind w:right="1311"/>
      </w:pPr>
      <w:r>
        <w:t>з) соблюдать ограничения и запреты, установленные федеральным и региональным законодательством для муниципальных служащих;</w:t>
      </w:r>
    </w:p>
    <w:p w:rsidR="001F57FF" w:rsidRDefault="001F57FF" w:rsidP="001F57FF">
      <w:pPr>
        <w:pStyle w:val="a3"/>
        <w:spacing w:line="321" w:lineRule="exact"/>
      </w:pPr>
      <w:r>
        <w:t>и) соблюдать политическую нейтральность, исключающую возможность</w:t>
      </w:r>
    </w:p>
    <w:p w:rsidR="001F57FF" w:rsidRDefault="001F57FF" w:rsidP="001F57FF">
      <w:pPr>
        <w:pStyle w:val="a3"/>
        <w:ind w:right="304"/>
      </w:pPr>
      <w:r>
        <w:t>какого-либо влияния на свою профессиональную (служебную) деятельность, решений политических партий, других общественных (религиозных) объединений и иных организаций;</w:t>
      </w:r>
    </w:p>
    <w:p w:rsidR="001F57FF" w:rsidRDefault="001F57FF" w:rsidP="001F57FF">
      <w:pPr>
        <w:pStyle w:val="a3"/>
        <w:ind w:right="200"/>
      </w:pPr>
      <w:r>
        <w:t>к) соблюдать нормы служебной, профессиональной этики и правила делового поведения;</w:t>
      </w:r>
    </w:p>
    <w:p w:rsidR="001F57FF" w:rsidRDefault="001F57FF" w:rsidP="001F57FF">
      <w:pPr>
        <w:pStyle w:val="a6"/>
        <w:tabs>
          <w:tab w:val="left" w:pos="266"/>
        </w:tabs>
        <w:spacing w:before="2"/>
        <w:ind w:right="997"/>
        <w:rPr>
          <w:sz w:val="28"/>
        </w:rPr>
      </w:pPr>
    </w:p>
    <w:p w:rsidR="001F57FF" w:rsidRDefault="001F57FF" w:rsidP="001F57FF">
      <w:pPr>
        <w:pStyle w:val="a3"/>
        <w:ind w:right="200"/>
      </w:pPr>
      <w:r>
        <w:lastRenderedPageBreak/>
        <w:t xml:space="preserve"> </w:t>
      </w:r>
    </w:p>
    <w:p w:rsidR="001F57FF" w:rsidRDefault="001F57FF" w:rsidP="001F57FF">
      <w:pPr>
        <w:widowControl/>
        <w:autoSpaceDE/>
        <w:autoSpaceDN/>
        <w:sectPr w:rsidR="001F57FF">
          <w:type w:val="continuous"/>
          <w:pgSz w:w="11910" w:h="16840"/>
          <w:pgMar w:top="1040" w:right="640" w:bottom="280" w:left="1600" w:header="720" w:footer="720" w:gutter="0"/>
          <w:cols w:space="720"/>
        </w:sectPr>
      </w:pPr>
    </w:p>
    <w:p w:rsidR="001F57FF" w:rsidRDefault="001F57FF" w:rsidP="001F57FF">
      <w:pPr>
        <w:pStyle w:val="a3"/>
        <w:spacing w:before="67"/>
        <w:ind w:right="628"/>
      </w:pPr>
      <w:r>
        <w:lastRenderedPageBreak/>
        <w:t>л) проявлять корректность и внимательность в обращении с гражданами и должностными лицами;</w:t>
      </w:r>
    </w:p>
    <w:p w:rsidR="001F57FF" w:rsidRDefault="001F57FF" w:rsidP="001F57FF">
      <w:pPr>
        <w:pStyle w:val="a3"/>
        <w:ind w:right="207"/>
      </w:pPr>
      <w:r>
        <w:t>м) проявлять терпимость и уважение к обычаям и традициям народов России, учитывать культурные и иные особенности различных этнических,</w:t>
      </w:r>
    </w:p>
    <w:p w:rsidR="001F57FF" w:rsidRDefault="001F57FF" w:rsidP="001F57FF">
      <w:pPr>
        <w:pStyle w:val="a3"/>
        <w:ind w:right="1146"/>
      </w:pPr>
      <w:r>
        <w:t>социальных групп и конфессий, способствовать межнациональному и межконфессиональному согласию;</w:t>
      </w:r>
    </w:p>
    <w:p w:rsidR="001F57FF" w:rsidRDefault="001F57FF" w:rsidP="001F57FF">
      <w:pPr>
        <w:pStyle w:val="a3"/>
        <w:ind w:right="1014"/>
      </w:pPr>
      <w:r>
        <w:t>н) воздерживаться от поведения, которое могло бы вызвать сомнение в объективном исполнении муниципальным служащим должностны</w:t>
      </w:r>
      <w:proofErr w:type="gramStart"/>
      <w:r>
        <w:t>х(</w:t>
      </w:r>
      <w:proofErr w:type="gramEnd"/>
      <w:r>
        <w:t>служебных) обязанностей, а также избегать конфликтных ситуаций, способных нанести ущерб их репутации или авторитету администрации МО Черемушкинское  сельское поселение ;</w:t>
      </w:r>
    </w:p>
    <w:p w:rsidR="001F57FF" w:rsidRDefault="001F57FF" w:rsidP="001F57FF">
      <w:pPr>
        <w:pStyle w:val="a3"/>
        <w:ind w:right="979"/>
      </w:pPr>
      <w:r>
        <w:t>о) не допускать возникновения конфликта интересов -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1F57FF" w:rsidRDefault="001F57FF" w:rsidP="001F57FF">
      <w:pPr>
        <w:pStyle w:val="a3"/>
        <w:ind w:right="1133"/>
      </w:pPr>
      <w:r>
        <w:t>п) не использовать служебное положение для оказания влияния на деятельность администрации МО Черемушкинское сельское поселение, должностных лиц, муниципальных служащих и граждан при решении вопросов личного характера;</w:t>
      </w:r>
    </w:p>
    <w:p w:rsidR="001F57FF" w:rsidRDefault="001F57FF" w:rsidP="001F57FF">
      <w:pPr>
        <w:pStyle w:val="a3"/>
        <w:ind w:right="1080"/>
        <w:jc w:val="both"/>
      </w:pPr>
      <w:r>
        <w:t xml:space="preserve">р) воздерживаться от публичных высказываний, суждений и оценок в отношении деятельности органов государственной власти и местного самоуправления, их руководителей, если это не входит </w:t>
      </w:r>
      <w:proofErr w:type="gramStart"/>
      <w:r>
        <w:t>в</w:t>
      </w:r>
      <w:proofErr w:type="gramEnd"/>
      <w:r>
        <w:t xml:space="preserve"> должностные</w:t>
      </w:r>
    </w:p>
    <w:p w:rsidR="001F57FF" w:rsidRDefault="001F57FF" w:rsidP="001F57FF">
      <w:pPr>
        <w:pStyle w:val="a3"/>
        <w:ind w:right="304"/>
      </w:pPr>
      <w:r>
        <w:t>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</w:t>
      </w:r>
    </w:p>
    <w:p w:rsidR="001F57FF" w:rsidRDefault="001F57FF" w:rsidP="001F57FF">
      <w:pPr>
        <w:pStyle w:val="a3"/>
        <w:spacing w:line="321" w:lineRule="exact"/>
      </w:pPr>
      <w:r>
        <w:t>самоуправления необходимо исключить возможность неправильного или</w:t>
      </w:r>
    </w:p>
    <w:p w:rsidR="001F57FF" w:rsidRDefault="001F57FF" w:rsidP="001F57FF">
      <w:pPr>
        <w:pStyle w:val="a3"/>
        <w:ind w:right="510"/>
      </w:pPr>
      <w:r>
        <w:t>альтернативного толкования представляемой информации, которая должна соответствовать требованиям законодательства, регулирующего данные отношения;</w:t>
      </w:r>
    </w:p>
    <w:p w:rsidR="001F57FF" w:rsidRDefault="001F57FF" w:rsidP="001F57FF">
      <w:pPr>
        <w:pStyle w:val="a3"/>
      </w:pPr>
      <w:r>
        <w:t xml:space="preserve">с)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</w:t>
      </w:r>
      <w:proofErr w:type="gramStart"/>
      <w:r>
        <w:t>в</w:t>
      </w:r>
      <w:proofErr w:type="gramEnd"/>
      <w:r>
        <w:t xml:space="preserve"> установленных законами и</w:t>
      </w:r>
    </w:p>
    <w:p w:rsidR="001F57FF" w:rsidRDefault="001F57FF" w:rsidP="001F57FF">
      <w:pPr>
        <w:pStyle w:val="a3"/>
        <w:ind w:right="220"/>
      </w:pPr>
      <w:r>
        <w:t xml:space="preserve">нормативными правовыми актами </w:t>
      </w:r>
      <w:proofErr w:type="gramStart"/>
      <w:r>
        <w:t>случаях</w:t>
      </w:r>
      <w:proofErr w:type="gramEnd"/>
      <w:r>
        <w:t xml:space="preserve"> и порядке содействие в получении достоверной информации.</w:t>
      </w:r>
    </w:p>
    <w:p w:rsidR="001F57FF" w:rsidRDefault="001F57FF" w:rsidP="001F57FF">
      <w:pPr>
        <w:tabs>
          <w:tab w:val="left" w:pos="526"/>
        </w:tabs>
        <w:spacing w:line="322" w:lineRule="exact"/>
        <w:rPr>
          <w:sz w:val="28"/>
        </w:rPr>
      </w:pPr>
      <w:r>
        <w:rPr>
          <w:sz w:val="28"/>
        </w:rPr>
        <w:t>2.2.Муниципальные служащие, наделенные организационно-</w:t>
      </w:r>
    </w:p>
    <w:p w:rsidR="001F57FF" w:rsidRDefault="001F57FF" w:rsidP="001F57FF">
      <w:pPr>
        <w:pStyle w:val="a3"/>
        <w:ind w:right="261"/>
      </w:pPr>
      <w:r>
        <w:t xml:space="preserve">распорядительными полномочиями по отношению к другим муниципальным служащим, также </w:t>
      </w:r>
      <w:proofErr w:type="gramStart"/>
      <w:r>
        <w:t>призваны</w:t>
      </w:r>
      <w:proofErr w:type="gramEnd"/>
      <w:r>
        <w:t>:</w:t>
      </w:r>
    </w:p>
    <w:p w:rsidR="001F57FF" w:rsidRDefault="001F57FF" w:rsidP="001F57FF">
      <w:pPr>
        <w:pStyle w:val="a3"/>
        <w:ind w:right="994"/>
      </w:pPr>
      <w:r>
        <w:t>а) принимать меры по предотвращению и урегулированию конфликтов интересов;</w:t>
      </w:r>
    </w:p>
    <w:p w:rsidR="001F57FF" w:rsidRDefault="001F57FF" w:rsidP="001F57FF">
      <w:pPr>
        <w:pStyle w:val="a3"/>
      </w:pPr>
      <w:r>
        <w:t>б) принимать меры по предупреждению коррупции;</w:t>
      </w:r>
    </w:p>
    <w:p w:rsidR="001F57FF" w:rsidRDefault="001F57FF" w:rsidP="001F57FF">
      <w:pPr>
        <w:pStyle w:val="a3"/>
        <w:spacing w:before="2" w:line="235" w:lineRule="auto"/>
        <w:ind w:right="225"/>
      </w:pPr>
      <w:r>
        <w:t>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1F57FF" w:rsidRDefault="001F57FF" w:rsidP="001F57FF">
      <w:pPr>
        <w:pStyle w:val="a6"/>
        <w:numPr>
          <w:ilvl w:val="0"/>
          <w:numId w:val="2"/>
        </w:numPr>
        <w:tabs>
          <w:tab w:val="left" w:pos="611"/>
          <w:tab w:val="left" w:pos="1925"/>
          <w:tab w:val="left" w:pos="3878"/>
          <w:tab w:val="left" w:pos="5517"/>
          <w:tab w:val="left" w:pos="7743"/>
        </w:tabs>
        <w:spacing w:before="152"/>
        <w:ind w:left="102" w:right="206" w:firstLine="0"/>
        <w:jc w:val="center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ЭТИЧЕСКИЕ</w:t>
      </w:r>
      <w:r>
        <w:rPr>
          <w:sz w:val="28"/>
        </w:rPr>
        <w:tab/>
        <w:t>ПРАВИЛА</w:t>
      </w:r>
      <w:r>
        <w:rPr>
          <w:sz w:val="28"/>
        </w:rPr>
        <w:tab/>
        <w:t>СЛУЖЕБНОГО</w:t>
      </w:r>
      <w:r>
        <w:rPr>
          <w:sz w:val="28"/>
        </w:rPr>
        <w:tab/>
      </w:r>
      <w:r>
        <w:rPr>
          <w:spacing w:val="-1"/>
          <w:sz w:val="28"/>
        </w:rPr>
        <w:t xml:space="preserve">ПОВЕДЕНИЯ </w:t>
      </w:r>
      <w:r>
        <w:rPr>
          <w:sz w:val="28"/>
        </w:rPr>
        <w:t>МУНИЦИПАЛЬНЫХ СЛУЖАЩИХ</w:t>
      </w:r>
    </w:p>
    <w:p w:rsidR="001F57FF" w:rsidRDefault="001F57FF" w:rsidP="001F57FF">
      <w:pPr>
        <w:widowControl/>
        <w:autoSpaceDE/>
        <w:autoSpaceDN/>
        <w:rPr>
          <w:sz w:val="28"/>
        </w:rPr>
        <w:sectPr w:rsidR="001F57FF">
          <w:pgSz w:w="11910" w:h="16840"/>
          <w:pgMar w:top="1040" w:right="640" w:bottom="280" w:left="1600" w:header="720" w:footer="720" w:gutter="0"/>
          <w:cols w:space="720"/>
        </w:sectPr>
      </w:pP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spacing w:before="67"/>
        <w:ind w:right="761" w:firstLine="0"/>
        <w:rPr>
          <w:sz w:val="28"/>
          <w:szCs w:val="28"/>
        </w:rPr>
      </w:pPr>
      <w:r>
        <w:rPr>
          <w:sz w:val="28"/>
        </w:rPr>
        <w:lastRenderedPageBreak/>
        <w:t xml:space="preserve">В служебном поведении муниципальному служащему необходимо исходить из конституционных положений о том, что человек, его права и </w:t>
      </w:r>
      <w:r>
        <w:rPr>
          <w:sz w:val="28"/>
          <w:szCs w:val="28"/>
        </w:rPr>
        <w:t>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</w:t>
      </w:r>
    </w:p>
    <w:p w:rsidR="001F57FF" w:rsidRDefault="001F57FF" w:rsidP="001F57FF">
      <w:pPr>
        <w:pStyle w:val="a3"/>
        <w:spacing w:line="322" w:lineRule="exact"/>
      </w:pPr>
      <w:r>
        <w:t xml:space="preserve">      профессиональных навыков и квалификации.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ind w:right="841" w:firstLine="0"/>
        <w:rPr>
          <w:sz w:val="28"/>
        </w:rPr>
      </w:pPr>
      <w:r>
        <w:rPr>
          <w:sz w:val="28"/>
        </w:rPr>
        <w:t>Муниципальный служащий должен использовать только законные и этичные способы продвижения по службе.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5"/>
        </w:tabs>
        <w:ind w:right="351" w:firstLine="0"/>
        <w:rPr>
          <w:sz w:val="28"/>
        </w:rPr>
      </w:pPr>
      <w:r>
        <w:rPr>
          <w:sz w:val="28"/>
        </w:rPr>
        <w:t xml:space="preserve">В служебном поведении муниципальный служащий воздерживается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: </w:t>
      </w:r>
    </w:p>
    <w:p w:rsidR="001F57FF" w:rsidRDefault="001F57FF" w:rsidP="001F57FF">
      <w:pPr>
        <w:pStyle w:val="a6"/>
        <w:tabs>
          <w:tab w:val="left" w:pos="595"/>
        </w:tabs>
        <w:ind w:left="493" w:right="351"/>
        <w:rPr>
          <w:sz w:val="28"/>
          <w:szCs w:val="28"/>
        </w:rPr>
      </w:pPr>
      <w:r>
        <w:rPr>
          <w:sz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>
        <w:rPr>
          <w:sz w:val="28"/>
          <w:szCs w:val="28"/>
        </w:rPr>
        <w:t>социального, имущественного или семейного положения, политических или религиозных предпочтений;</w:t>
      </w:r>
    </w:p>
    <w:p w:rsidR="001F57FF" w:rsidRDefault="001F57FF" w:rsidP="001F57FF">
      <w:pPr>
        <w:pStyle w:val="a3"/>
        <w:ind w:right="1105"/>
      </w:pPr>
      <w:r>
        <w:t xml:space="preserve">      б) грубости, проявлений пренебрежительного тона,  заносчивости, предвзятых замечаний, предъявления неправомерных, незаслуженных обвинений;</w:t>
      </w:r>
    </w:p>
    <w:p w:rsidR="001F57FF" w:rsidRDefault="001F57FF" w:rsidP="001F57FF">
      <w:pPr>
        <w:pStyle w:val="a3"/>
      </w:pPr>
      <w:r>
        <w:t>в) угроз, оскорбительных   выражений или реплик, действий, препятствующих нормальному общению или провоцирующих противоправное поведение;</w:t>
      </w:r>
    </w:p>
    <w:p w:rsidR="001F57FF" w:rsidRDefault="001F57FF" w:rsidP="001F57FF">
      <w:pPr>
        <w:pStyle w:val="a3"/>
        <w:ind w:right="1282"/>
      </w:pPr>
      <w:r>
        <w:t>г) курения во время служебных совещаний, бесед, иного служебного общения с гражданами.</w:t>
      </w:r>
    </w:p>
    <w:p w:rsidR="001F57FF" w:rsidRDefault="001F57FF" w:rsidP="001F57FF">
      <w:pPr>
        <w:pStyle w:val="a3"/>
        <w:ind w:right="480"/>
      </w:pPr>
      <w:r>
        <w:t>3.4.Муниципальные служащие призваны способствовать своим служебным поведением установлению в коллективе деловых взаимоотношений и</w:t>
      </w:r>
    </w:p>
    <w:p w:rsidR="001F57FF" w:rsidRDefault="001F57FF" w:rsidP="001F57FF">
      <w:pPr>
        <w:pStyle w:val="a3"/>
        <w:spacing w:line="321" w:lineRule="exact"/>
      </w:pPr>
      <w:r>
        <w:t>конструктивного сотрудничества друг с другом.</w:t>
      </w:r>
    </w:p>
    <w:p w:rsidR="001F57FF" w:rsidRDefault="001F57FF" w:rsidP="001F57FF">
      <w:pPr>
        <w:pStyle w:val="a3"/>
        <w:ind w:right="467"/>
      </w:pPr>
      <w:r>
        <w:t xml:space="preserve">Муниципальные служащие должны быть вежливыми, доброжелательными, корректными, внимательными и проявлять толерантность в общении </w:t>
      </w:r>
      <w:proofErr w:type="gramStart"/>
      <w:r>
        <w:t>с</w:t>
      </w:r>
      <w:proofErr w:type="gramEnd"/>
    </w:p>
    <w:p w:rsidR="001F57FF" w:rsidRDefault="001F57FF" w:rsidP="001F57FF">
      <w:pPr>
        <w:pStyle w:val="a3"/>
        <w:spacing w:line="315" w:lineRule="exact"/>
      </w:pPr>
      <w:r>
        <w:t>гражданами и коллегами.</w:t>
      </w:r>
    </w:p>
    <w:p w:rsidR="001F57FF" w:rsidRDefault="001F57FF" w:rsidP="001F57FF">
      <w:pPr>
        <w:pStyle w:val="a6"/>
        <w:numPr>
          <w:ilvl w:val="0"/>
          <w:numId w:val="2"/>
        </w:numPr>
        <w:tabs>
          <w:tab w:val="left" w:pos="755"/>
          <w:tab w:val="left" w:pos="3034"/>
          <w:tab w:val="left" w:pos="3662"/>
          <w:tab w:val="left" w:pos="7641"/>
        </w:tabs>
        <w:spacing w:before="147"/>
        <w:ind w:left="102" w:right="207" w:firstLine="0"/>
        <w:jc w:val="center"/>
        <w:rPr>
          <w:sz w:val="28"/>
        </w:rPr>
      </w:pPr>
      <w:r>
        <w:rPr>
          <w:sz w:val="28"/>
        </w:rPr>
        <w:t>ТРЕБОВАНИЯ</w:t>
      </w:r>
      <w:r>
        <w:rPr>
          <w:sz w:val="28"/>
        </w:rPr>
        <w:tab/>
        <w:t>К</w:t>
      </w:r>
      <w:r>
        <w:rPr>
          <w:sz w:val="28"/>
        </w:rPr>
        <w:tab/>
        <w:t>АНТИКОРРУПЦИОННОМУ</w:t>
      </w:r>
      <w:r>
        <w:rPr>
          <w:sz w:val="28"/>
        </w:rPr>
        <w:tab/>
      </w:r>
      <w:r>
        <w:rPr>
          <w:spacing w:val="-1"/>
          <w:sz w:val="28"/>
        </w:rPr>
        <w:t xml:space="preserve">ПОВЕДЕНИЮ </w:t>
      </w:r>
      <w:r>
        <w:rPr>
          <w:sz w:val="28"/>
        </w:rPr>
        <w:t>МУНИЦИПАЛЬНЫХ СЛУЖАЩИХ</w:t>
      </w:r>
    </w:p>
    <w:p w:rsidR="001F57FF" w:rsidRDefault="001F57FF" w:rsidP="001F57FF">
      <w:pPr>
        <w:pStyle w:val="a6"/>
        <w:tabs>
          <w:tab w:val="left" w:pos="817"/>
          <w:tab w:val="left" w:pos="7779"/>
        </w:tabs>
        <w:spacing w:before="151"/>
        <w:ind w:left="493" w:right="206"/>
        <w:rPr>
          <w:sz w:val="28"/>
        </w:rPr>
      </w:pPr>
      <w:r>
        <w:rPr>
          <w:sz w:val="28"/>
        </w:rPr>
        <w:t>Муниципальные служащие при исполнении ими должностных обязанностей не должны допускать личной заинтересованности, которая приводит     или     может       привести       к       конфликту       интересов. При назначении на должность  муниципальной службы и исполнении должностных обязанностей муниципальные служащие обязаны заявить о наличии  возможности наличия у них личной заинтересованности, которая влияет или может повлиять на надлежащее исполнение ими должностных</w:t>
      </w:r>
      <w:r>
        <w:rPr>
          <w:sz w:val="28"/>
        </w:rPr>
        <w:tab/>
      </w:r>
      <w:r>
        <w:rPr>
          <w:spacing w:val="-1"/>
          <w:sz w:val="28"/>
        </w:rPr>
        <w:t>обязанностей.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604"/>
          <w:tab w:val="left" w:pos="2655"/>
          <w:tab w:val="left" w:pos="5801"/>
          <w:tab w:val="left" w:pos="8061"/>
        </w:tabs>
        <w:ind w:right="206" w:firstLine="0"/>
        <w:jc w:val="both"/>
        <w:rPr>
          <w:sz w:val="28"/>
        </w:rPr>
      </w:pPr>
      <w:r>
        <w:rPr>
          <w:sz w:val="28"/>
        </w:rPr>
        <w:t>Муниципальные служащие обязаны представлять сведения о доходах, об имуществе и обязательствах имущественного характера в соответствии с действующим</w:t>
      </w:r>
      <w:r>
        <w:rPr>
          <w:sz w:val="28"/>
        </w:rPr>
        <w:tab/>
        <w:t>законодательством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853"/>
        </w:tabs>
        <w:spacing w:before="1"/>
        <w:ind w:right="204" w:firstLine="0"/>
        <w:jc w:val="both"/>
        <w:rPr>
          <w:sz w:val="28"/>
          <w:szCs w:val="28"/>
        </w:rPr>
      </w:pPr>
      <w:r>
        <w:rPr>
          <w:sz w:val="28"/>
        </w:rPr>
        <w:t>Муниципальные служащие обязаны уведомлять представителя нанимател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работодателя),органы прокуратуры или другие государственные органы обо всех случаях обращения к ним каких-либо </w:t>
      </w:r>
      <w:r>
        <w:rPr>
          <w:sz w:val="28"/>
        </w:rPr>
        <w:lastRenderedPageBreak/>
        <w:t xml:space="preserve">лиц в </w:t>
      </w:r>
      <w:r>
        <w:rPr>
          <w:sz w:val="28"/>
          <w:szCs w:val="28"/>
        </w:rPr>
        <w:t>целях склонения их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sz w:val="28"/>
          <w:szCs w:val="28"/>
        </w:rPr>
        <w:tab/>
        <w:t>муниципального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служащего.</w:t>
      </w:r>
    </w:p>
    <w:p w:rsidR="001F57FF" w:rsidRDefault="001F57FF" w:rsidP="001F57FF">
      <w:pPr>
        <w:tabs>
          <w:tab w:val="left" w:pos="853"/>
        </w:tabs>
        <w:spacing w:before="1"/>
        <w:ind w:right="204"/>
        <w:jc w:val="both"/>
        <w:rPr>
          <w:sz w:val="28"/>
          <w:szCs w:val="28"/>
        </w:rPr>
      </w:pP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596"/>
          <w:tab w:val="left" w:pos="1930"/>
          <w:tab w:val="left" w:pos="4587"/>
          <w:tab w:val="left" w:pos="7107"/>
        </w:tabs>
        <w:spacing w:before="1"/>
        <w:ind w:right="204"/>
        <w:rPr>
          <w:sz w:val="28"/>
        </w:rPr>
      </w:pPr>
      <w:r>
        <w:rPr>
          <w:sz w:val="28"/>
        </w:rPr>
        <w:t>Муниципальным служащим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одарки, полученные муниципальными служащими в связи с протокольными мероприятиями,   мероприятиями, признаются соответственно собственностью администрации МО  Черемушкинское сельское поселение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</w:t>
      </w:r>
      <w:r>
        <w:rPr>
          <w:sz w:val="28"/>
        </w:rPr>
        <w:tab/>
        <w:t>действующим</w:t>
      </w:r>
      <w:r>
        <w:rPr>
          <w:sz w:val="28"/>
        </w:rPr>
        <w:tab/>
        <w:t>законодательством.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678"/>
        </w:tabs>
        <w:spacing w:before="1"/>
        <w:ind w:right="207" w:firstLine="0"/>
        <w:jc w:val="both"/>
        <w:rPr>
          <w:sz w:val="28"/>
        </w:rPr>
      </w:pPr>
      <w:r>
        <w:rPr>
          <w:sz w:val="28"/>
        </w:rPr>
        <w:t>Муниципальным служащим запрещается принимать без письменного разрешения Главы МО Черемушкинское сельское поселение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</w:p>
    <w:p w:rsidR="001F57FF" w:rsidRDefault="001F57FF" w:rsidP="001F57FF">
      <w:pPr>
        <w:pStyle w:val="a6"/>
        <w:numPr>
          <w:ilvl w:val="0"/>
          <w:numId w:val="2"/>
        </w:numPr>
        <w:tabs>
          <w:tab w:val="left" w:pos="383"/>
        </w:tabs>
        <w:spacing w:before="149"/>
        <w:jc w:val="center"/>
        <w:rPr>
          <w:sz w:val="28"/>
        </w:rPr>
      </w:pPr>
      <w:r>
        <w:rPr>
          <w:sz w:val="28"/>
        </w:rPr>
        <w:t>ОБРАЩЕНИЕ СО СЛУЖЕБНОЙ ИНФОРМАЦИЕЙ</w:t>
      </w:r>
    </w:p>
    <w:p w:rsidR="001F57FF" w:rsidRDefault="001F57FF" w:rsidP="001F57FF">
      <w:pPr>
        <w:pStyle w:val="a6"/>
        <w:tabs>
          <w:tab w:val="left" w:pos="829"/>
          <w:tab w:val="left" w:pos="8060"/>
        </w:tabs>
        <w:spacing w:before="151"/>
        <w:ind w:left="493" w:right="205"/>
        <w:rPr>
          <w:sz w:val="28"/>
        </w:rPr>
      </w:pPr>
      <w:r>
        <w:rPr>
          <w:sz w:val="28"/>
        </w:rPr>
        <w:t>5.1.Муниципальный служащий может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</w:t>
      </w:r>
      <w:r>
        <w:rPr>
          <w:sz w:val="28"/>
        </w:rPr>
        <w:tab/>
        <w:t>Федерации.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664"/>
        </w:tabs>
        <w:spacing w:before="1"/>
        <w:ind w:right="211" w:firstLine="0"/>
        <w:jc w:val="both"/>
        <w:rPr>
          <w:sz w:val="28"/>
        </w:rPr>
      </w:pPr>
      <w:r>
        <w:rPr>
          <w:sz w:val="28"/>
        </w:rPr>
        <w:t>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1F57FF" w:rsidRDefault="001F57FF" w:rsidP="001F57FF">
      <w:pPr>
        <w:pStyle w:val="a6"/>
        <w:tabs>
          <w:tab w:val="left" w:pos="740"/>
          <w:tab w:val="left" w:pos="7904"/>
        </w:tabs>
        <w:spacing w:before="1"/>
        <w:ind w:left="493" w:right="204"/>
        <w:rPr>
          <w:sz w:val="28"/>
        </w:rPr>
      </w:pPr>
      <w:r>
        <w:rPr>
          <w:sz w:val="28"/>
        </w:rPr>
        <w:t>5.2.Муниципальный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</w:t>
      </w:r>
      <w:r>
        <w:rPr>
          <w:sz w:val="28"/>
        </w:rPr>
        <w:tab/>
      </w:r>
      <w:r>
        <w:rPr>
          <w:spacing w:val="-1"/>
          <w:sz w:val="28"/>
        </w:rPr>
        <w:t>обязанности.</w:t>
      </w:r>
    </w:p>
    <w:p w:rsidR="001F57FF" w:rsidRDefault="001F57FF" w:rsidP="001F57FF">
      <w:pPr>
        <w:pStyle w:val="a3"/>
        <w:ind w:right="212"/>
        <w:jc w:val="both"/>
      </w:pPr>
      <w:r>
        <w:t>В процессе общения с общественными организациями, средствами массовой информации,    гражданами    муниципальный    служащий    не    должен: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606"/>
          <w:tab w:val="left" w:pos="2104"/>
          <w:tab w:val="left" w:pos="3277"/>
          <w:tab w:val="left" w:pos="4940"/>
          <w:tab w:val="left" w:pos="6981"/>
          <w:tab w:val="left" w:pos="7832"/>
          <w:tab w:val="left" w:pos="8393"/>
        </w:tabs>
        <w:spacing w:line="322" w:lineRule="exact"/>
        <w:ind w:left="606" w:hanging="504"/>
        <w:rPr>
          <w:sz w:val="28"/>
        </w:rPr>
      </w:pPr>
      <w:r>
        <w:rPr>
          <w:sz w:val="28"/>
        </w:rPr>
        <w:t>наносить</w:t>
      </w:r>
      <w:r>
        <w:rPr>
          <w:sz w:val="28"/>
        </w:rPr>
        <w:tab/>
        <w:t>ущерб</w:t>
      </w:r>
      <w:r>
        <w:rPr>
          <w:sz w:val="28"/>
        </w:rPr>
        <w:tab/>
        <w:t>репутации</w:t>
      </w:r>
      <w:r>
        <w:rPr>
          <w:sz w:val="28"/>
        </w:rPr>
        <w:tab/>
        <w:t>должностных</w:t>
      </w:r>
      <w:r>
        <w:rPr>
          <w:sz w:val="28"/>
        </w:rPr>
        <w:tab/>
        <w:t>лиц</w:t>
      </w:r>
      <w:r>
        <w:rPr>
          <w:sz w:val="28"/>
        </w:rPr>
        <w:tab/>
        <w:t>и</w:t>
      </w:r>
      <w:r>
        <w:rPr>
          <w:sz w:val="28"/>
        </w:rPr>
        <w:tab/>
        <w:t>граждан;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335"/>
        </w:tabs>
        <w:spacing w:line="322" w:lineRule="exact"/>
        <w:ind w:left="334" w:hanging="233"/>
        <w:rPr>
          <w:sz w:val="28"/>
        </w:rPr>
      </w:pPr>
      <w:r>
        <w:rPr>
          <w:sz w:val="28"/>
        </w:rPr>
        <w:t>рекламировать свои собственные достижения и полученные результаты;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85"/>
        </w:tabs>
        <w:spacing w:line="322" w:lineRule="exact"/>
        <w:ind w:left="284" w:hanging="183"/>
        <w:rPr>
          <w:sz w:val="28"/>
        </w:rPr>
      </w:pPr>
      <w:r>
        <w:rPr>
          <w:sz w:val="28"/>
        </w:rPr>
        <w:t>пренебрежительно отзываться о работе коллег по служебной деятельности;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333"/>
        </w:tabs>
        <w:spacing w:line="322" w:lineRule="exact"/>
        <w:ind w:left="332" w:hanging="231"/>
        <w:rPr>
          <w:sz w:val="28"/>
        </w:rPr>
      </w:pPr>
      <w:r>
        <w:rPr>
          <w:sz w:val="28"/>
        </w:rPr>
        <w:t>использовать в личных целях преимущества своего служебного статуса.</w:t>
      </w:r>
    </w:p>
    <w:p w:rsidR="001F57FF" w:rsidRDefault="001F57FF" w:rsidP="001F57FF">
      <w:pPr>
        <w:pStyle w:val="a6"/>
        <w:numPr>
          <w:ilvl w:val="1"/>
          <w:numId w:val="2"/>
        </w:numPr>
        <w:tabs>
          <w:tab w:val="left" w:pos="637"/>
        </w:tabs>
        <w:ind w:left="636" w:hanging="535"/>
        <w:rPr>
          <w:sz w:val="28"/>
        </w:rPr>
      </w:pPr>
      <w:r>
        <w:rPr>
          <w:sz w:val="28"/>
        </w:rPr>
        <w:t>Муниципальные служащие в своей деятельности не должны допускать</w:t>
      </w:r>
    </w:p>
    <w:p w:rsidR="001F57FF" w:rsidRDefault="001F57FF" w:rsidP="001F57FF">
      <w:pPr>
        <w:widowControl/>
        <w:autoSpaceDE/>
        <w:autoSpaceDN/>
        <w:rPr>
          <w:sz w:val="28"/>
        </w:rPr>
        <w:sectPr w:rsidR="001F57FF">
          <w:pgSz w:w="11910" w:h="16840"/>
          <w:pgMar w:top="1040" w:right="640" w:bottom="280" w:left="1600" w:header="720" w:footer="720" w:gutter="0"/>
          <w:cols w:space="720"/>
        </w:sectPr>
      </w:pPr>
    </w:p>
    <w:p w:rsidR="001F57FF" w:rsidRDefault="001F57FF" w:rsidP="001F57FF">
      <w:pPr>
        <w:pStyle w:val="a3"/>
        <w:tabs>
          <w:tab w:val="left" w:pos="1653"/>
          <w:tab w:val="left" w:pos="2812"/>
          <w:tab w:val="left" w:pos="3190"/>
          <w:tab w:val="left" w:pos="4044"/>
          <w:tab w:val="left" w:pos="5882"/>
          <w:tab w:val="left" w:pos="7254"/>
          <w:tab w:val="left" w:pos="8137"/>
          <w:tab w:val="left" w:pos="9190"/>
        </w:tabs>
        <w:spacing w:before="67"/>
        <w:ind w:right="212"/>
      </w:pPr>
      <w:r>
        <w:lastRenderedPageBreak/>
        <w:t>нарушения</w:t>
      </w:r>
      <w:r>
        <w:tab/>
        <w:t>законов</w:t>
      </w:r>
      <w:r>
        <w:tab/>
        <w:t>и</w:t>
      </w:r>
      <w:r>
        <w:tab/>
        <w:t>иных</w:t>
      </w:r>
      <w:r>
        <w:tab/>
        <w:t>нормативных</w:t>
      </w:r>
      <w:r>
        <w:tab/>
        <w:t>правовых</w:t>
      </w:r>
      <w:r>
        <w:tab/>
        <w:t>актов</w:t>
      </w:r>
      <w:r>
        <w:tab/>
        <w:t>исходя</w:t>
      </w:r>
      <w:r>
        <w:tab/>
      </w:r>
      <w:r>
        <w:rPr>
          <w:spacing w:val="-1"/>
        </w:rPr>
        <w:t xml:space="preserve">из </w:t>
      </w:r>
      <w:r>
        <w:t>политической, экономической целесообразности либо по иным мотивам.</w:t>
      </w:r>
    </w:p>
    <w:p w:rsidR="001F57FF" w:rsidRDefault="001F57FF" w:rsidP="001F57FF">
      <w:pPr>
        <w:pStyle w:val="a3"/>
        <w:ind w:left="0"/>
        <w:rPr>
          <w:sz w:val="30"/>
        </w:rPr>
      </w:pPr>
    </w:p>
    <w:p w:rsidR="001F57FF" w:rsidRDefault="001F57FF" w:rsidP="001F57FF">
      <w:pPr>
        <w:tabs>
          <w:tab w:val="left" w:pos="383"/>
        </w:tabs>
        <w:jc w:val="center"/>
        <w:rPr>
          <w:sz w:val="28"/>
        </w:rPr>
      </w:pPr>
      <w:r>
        <w:rPr>
          <w:sz w:val="30"/>
          <w:szCs w:val="28"/>
        </w:rPr>
        <w:t>6.</w:t>
      </w:r>
      <w:r>
        <w:rPr>
          <w:sz w:val="28"/>
        </w:rPr>
        <w:t>ВНЕШНИЙ ВИД МУНИЦИПАЛЬНОГО СЛУЖАЩЕГО</w:t>
      </w:r>
    </w:p>
    <w:p w:rsidR="001F57FF" w:rsidRDefault="001F57FF" w:rsidP="001F57FF">
      <w:pPr>
        <w:tabs>
          <w:tab w:val="left" w:pos="595"/>
        </w:tabs>
        <w:spacing w:before="151"/>
        <w:ind w:right="655"/>
        <w:rPr>
          <w:sz w:val="28"/>
        </w:rPr>
      </w:pPr>
      <w:r>
        <w:rPr>
          <w:sz w:val="28"/>
        </w:rPr>
        <w:t>6.1.Муниципальные служащие администрации МО Черемушкинское сельское  поселение должны придерживаться общепринятых стандартов и норм</w:t>
      </w:r>
    </w:p>
    <w:p w:rsidR="001F57FF" w:rsidRDefault="001F57FF" w:rsidP="001F57FF">
      <w:pPr>
        <w:pStyle w:val="a3"/>
        <w:spacing w:before="1" w:line="322" w:lineRule="exact"/>
      </w:pPr>
      <w:r>
        <w:t>делового стиля в одежде, чтобы выглядеть достойно своего положения.</w:t>
      </w:r>
    </w:p>
    <w:p w:rsidR="001F57FF" w:rsidRDefault="001F57FF" w:rsidP="001F57FF">
      <w:pPr>
        <w:tabs>
          <w:tab w:val="left" w:pos="595"/>
        </w:tabs>
        <w:ind w:right="289"/>
        <w:rPr>
          <w:sz w:val="28"/>
        </w:rPr>
      </w:pPr>
      <w:r>
        <w:rPr>
          <w:sz w:val="28"/>
        </w:rPr>
        <w:t>6.2.Внешний вид - это первая ступень для карьеры, визитка муниципального служащего.</w:t>
      </w:r>
    </w:p>
    <w:p w:rsidR="001F57FF" w:rsidRDefault="001F57FF" w:rsidP="001F57FF">
      <w:pPr>
        <w:tabs>
          <w:tab w:val="left" w:pos="595"/>
        </w:tabs>
        <w:ind w:right="528"/>
        <w:rPr>
          <w:sz w:val="28"/>
        </w:rPr>
      </w:pPr>
      <w:r>
        <w:rPr>
          <w:sz w:val="28"/>
        </w:rPr>
        <w:t xml:space="preserve">6.3.Одежда муниципальных </w:t>
      </w:r>
      <w:proofErr w:type="gramStart"/>
      <w:r>
        <w:rPr>
          <w:sz w:val="28"/>
        </w:rPr>
        <w:t>служащих</w:t>
      </w:r>
      <w:proofErr w:type="gramEnd"/>
      <w:r>
        <w:rPr>
          <w:sz w:val="28"/>
        </w:rPr>
        <w:t xml:space="preserve"> как мужчин, так и женщин, должна быть выдержана в деловом стиле, предпочтительно условно-делового</w:t>
      </w:r>
    </w:p>
    <w:p w:rsidR="001F57FF" w:rsidRDefault="001F57FF" w:rsidP="001F57FF">
      <w:pPr>
        <w:pStyle w:val="a3"/>
        <w:ind w:right="1890"/>
      </w:pPr>
      <w:r>
        <w:t xml:space="preserve">направления, </w:t>
      </w:r>
      <w:proofErr w:type="gramStart"/>
      <w:r>
        <w:t>который</w:t>
      </w:r>
      <w:proofErr w:type="gramEnd"/>
      <w:r>
        <w:t xml:space="preserve"> отличают официальность, сдержанность, традиционность, аккуратность.</w:t>
      </w:r>
    </w:p>
    <w:p w:rsidR="001F57FF" w:rsidRDefault="001F57FF" w:rsidP="001F57FF">
      <w:pPr>
        <w:pStyle w:val="a3"/>
        <w:ind w:right="1797"/>
      </w:pPr>
      <w:r>
        <w:t>Основные требования к одежде - чистота, удобство и отсутствие экстравагантности.</w:t>
      </w:r>
    </w:p>
    <w:p w:rsidR="001F57FF" w:rsidRDefault="001F57FF" w:rsidP="001F57FF">
      <w:pPr>
        <w:tabs>
          <w:tab w:val="left" w:pos="595"/>
        </w:tabs>
        <w:ind w:right="246"/>
        <w:rPr>
          <w:sz w:val="28"/>
        </w:rPr>
      </w:pPr>
      <w:r>
        <w:rPr>
          <w:sz w:val="28"/>
        </w:rPr>
        <w:t xml:space="preserve">  6.4.Неприемлема одежда и обувь спортивного и пляжного стиля, в том числе джинсовая и кожаная одежда, шорты, открытые сарафаны, тенниски,</w:t>
      </w:r>
    </w:p>
    <w:p w:rsidR="001F57FF" w:rsidRDefault="001F57FF" w:rsidP="001F57FF">
      <w:pPr>
        <w:pStyle w:val="a3"/>
        <w:spacing w:line="320" w:lineRule="exact"/>
      </w:pPr>
      <w:r>
        <w:t>спортивные свитера, кроссовки.</w:t>
      </w:r>
    </w:p>
    <w:p w:rsidR="001F57FF" w:rsidRDefault="001F57FF" w:rsidP="001F57FF">
      <w:pPr>
        <w:tabs>
          <w:tab w:val="left" w:pos="595"/>
        </w:tabs>
        <w:spacing w:line="321" w:lineRule="exact"/>
        <w:rPr>
          <w:sz w:val="28"/>
        </w:rPr>
      </w:pPr>
      <w:r>
        <w:rPr>
          <w:sz w:val="28"/>
        </w:rPr>
        <w:t xml:space="preserve">6.5.Недопустимо появление на работе в </w:t>
      </w:r>
      <w:proofErr w:type="spellStart"/>
      <w:r>
        <w:rPr>
          <w:sz w:val="28"/>
        </w:rPr>
        <w:t>неглаженной</w:t>
      </w:r>
      <w:proofErr w:type="spellEnd"/>
      <w:r>
        <w:rPr>
          <w:sz w:val="28"/>
        </w:rPr>
        <w:t>, неопрятной одежде.</w:t>
      </w:r>
    </w:p>
    <w:p w:rsidR="001F57FF" w:rsidRDefault="001F57FF" w:rsidP="001F57FF">
      <w:pPr>
        <w:pStyle w:val="a6"/>
        <w:tabs>
          <w:tab w:val="left" w:pos="498"/>
        </w:tabs>
        <w:spacing w:before="149" w:line="235" w:lineRule="auto"/>
        <w:ind w:left="382" w:right="208"/>
        <w:jc w:val="center"/>
        <w:rPr>
          <w:sz w:val="28"/>
        </w:rPr>
      </w:pPr>
      <w:r>
        <w:rPr>
          <w:sz w:val="28"/>
        </w:rPr>
        <w:t>7.СОБЛЮДЕНИЕ МУНИЦИПАЛЬНЫМ СЛУЖАЩИМ НАСТОЯЩЕГО КОДЕКСА</w:t>
      </w:r>
    </w:p>
    <w:p w:rsidR="001F57FF" w:rsidRDefault="001F57FF" w:rsidP="001F57FF">
      <w:pPr>
        <w:tabs>
          <w:tab w:val="left" w:pos="595"/>
        </w:tabs>
        <w:spacing w:before="155"/>
        <w:ind w:right="1451"/>
        <w:rPr>
          <w:sz w:val="28"/>
          <w:szCs w:val="28"/>
        </w:rPr>
      </w:pPr>
      <w:r>
        <w:rPr>
          <w:sz w:val="28"/>
        </w:rPr>
        <w:t xml:space="preserve">7.1.Соблюдение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</w:t>
      </w:r>
      <w:r>
        <w:rPr>
          <w:sz w:val="28"/>
          <w:szCs w:val="28"/>
        </w:rPr>
        <w:t>служащим, непосредственным и вышестоящим руководителем служащего и комиссией по соблюдению требований к служебному поведению</w:t>
      </w:r>
    </w:p>
    <w:p w:rsidR="001F57FF" w:rsidRDefault="001F57FF" w:rsidP="001F57FF">
      <w:pPr>
        <w:pStyle w:val="a3"/>
        <w:spacing w:line="317" w:lineRule="exact"/>
      </w:pPr>
      <w:r>
        <w:t>муниципальных служащих и урегулированию конфликта интересов.</w:t>
      </w:r>
    </w:p>
    <w:p w:rsidR="001F57FF" w:rsidRDefault="001F57FF" w:rsidP="001F57FF">
      <w:pPr>
        <w:tabs>
          <w:tab w:val="left" w:pos="595"/>
        </w:tabs>
        <w:spacing w:line="322" w:lineRule="exact"/>
        <w:rPr>
          <w:sz w:val="28"/>
        </w:rPr>
      </w:pPr>
      <w:r>
        <w:rPr>
          <w:sz w:val="28"/>
        </w:rPr>
        <w:t>7.2.Непосредственный руководитель муниципального служащего обязан: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1082" w:firstLine="0"/>
        <w:rPr>
          <w:sz w:val="28"/>
        </w:rPr>
      </w:pPr>
      <w:r>
        <w:rPr>
          <w:sz w:val="28"/>
        </w:rPr>
        <w:t>осуществлять контроль и анализ соответствия служебного поведения подчиненных ему муниципальных служащих;</w:t>
      </w:r>
    </w:p>
    <w:p w:rsidR="001F57FF" w:rsidRDefault="001F57FF" w:rsidP="001F57FF">
      <w:pPr>
        <w:pStyle w:val="a6"/>
        <w:numPr>
          <w:ilvl w:val="0"/>
          <w:numId w:val="3"/>
        </w:numPr>
        <w:tabs>
          <w:tab w:val="left" w:pos="266"/>
        </w:tabs>
        <w:ind w:right="598" w:firstLine="0"/>
        <w:rPr>
          <w:sz w:val="28"/>
        </w:rPr>
      </w:pPr>
      <w:r>
        <w:rPr>
          <w:sz w:val="28"/>
        </w:rPr>
        <w:t>принимать меры по профилактике и предупреждению нарушений правил служебного и делового поведения муниципальных служащих.</w:t>
      </w:r>
    </w:p>
    <w:p w:rsidR="001F57FF" w:rsidRDefault="001F57FF" w:rsidP="001F57FF">
      <w:pPr>
        <w:pStyle w:val="a6"/>
        <w:tabs>
          <w:tab w:val="left" w:pos="595"/>
        </w:tabs>
        <w:ind w:left="493" w:right="1061"/>
        <w:rPr>
          <w:sz w:val="28"/>
          <w:szCs w:val="28"/>
        </w:rPr>
      </w:pPr>
      <w:r>
        <w:rPr>
          <w:sz w:val="28"/>
        </w:rPr>
        <w:t xml:space="preserve">7.3.На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</w:t>
      </w:r>
      <w:r>
        <w:rPr>
          <w:sz w:val="28"/>
          <w:szCs w:val="28"/>
        </w:rPr>
        <w:t>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1F57FF" w:rsidRDefault="001F57FF" w:rsidP="001F57FF">
      <w:pPr>
        <w:tabs>
          <w:tab w:val="left" w:pos="383"/>
        </w:tabs>
        <w:spacing w:before="147"/>
        <w:jc w:val="center"/>
        <w:rPr>
          <w:sz w:val="28"/>
        </w:rPr>
      </w:pPr>
      <w:r>
        <w:rPr>
          <w:sz w:val="28"/>
        </w:rPr>
        <w:t>8.ОТВЕТСТВЕННОСТЬ ЗА НАРУШЕНИЕ КОДЕКСА</w:t>
      </w:r>
    </w:p>
    <w:p w:rsidR="001F57FF" w:rsidRDefault="001F57FF" w:rsidP="001F57FF">
      <w:pPr>
        <w:rPr>
          <w:sz w:val="28"/>
        </w:rPr>
      </w:pPr>
      <w:r>
        <w:rPr>
          <w:sz w:val="28"/>
        </w:rPr>
        <w:t xml:space="preserve"> </w:t>
      </w:r>
    </w:p>
    <w:p w:rsidR="001F57FF" w:rsidRDefault="001F57FF" w:rsidP="001F57FF">
      <w:pPr>
        <w:rPr>
          <w:sz w:val="28"/>
        </w:rPr>
      </w:pPr>
      <w:r>
        <w:rPr>
          <w:sz w:val="28"/>
        </w:rPr>
        <w:t xml:space="preserve">Нарушение муниципальным служащим положений настоящего Кодекса подлежит моральному осуждению на заседании комиссии по противодействию коррупции урегулированию конфликта интересов администрации МО Черемушкинское сельское поселение, а в случаях, предусмотренных </w:t>
      </w:r>
      <w:r>
        <w:rPr>
          <w:sz w:val="28"/>
        </w:rPr>
        <w:lastRenderedPageBreak/>
        <w:t xml:space="preserve">федеральными законами, нарушение положений Кодекса влечет  применение к муниципальному служащему мер юридической ответственности. Соблюдение муниципальным служащим 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1F57FF" w:rsidRDefault="001F57FF" w:rsidP="001F57FF">
      <w:pPr>
        <w:widowControl/>
        <w:autoSpaceDE/>
        <w:autoSpaceDN/>
        <w:rPr>
          <w:sz w:val="28"/>
        </w:rPr>
        <w:sectPr w:rsidR="001F57FF">
          <w:pgSz w:w="11910" w:h="16840"/>
          <w:pgMar w:top="1040" w:right="640" w:bottom="280" w:left="1600" w:header="720" w:footer="720" w:gutter="0"/>
          <w:cols w:space="720"/>
        </w:sectPr>
      </w:pPr>
    </w:p>
    <w:p w:rsidR="00B42E62" w:rsidRDefault="00B42E62"/>
    <w:sectPr w:rsidR="00B4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B4D"/>
    <w:multiLevelType w:val="multilevel"/>
    <w:tmpl w:val="46DAAA9A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1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443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475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07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539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570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02" w:hanging="493"/>
      </w:pPr>
      <w:rPr>
        <w:lang w:val="ru-RU" w:eastAsia="en-US" w:bidi="ar-SA"/>
      </w:rPr>
    </w:lvl>
  </w:abstractNum>
  <w:abstractNum w:abstractNumId="1">
    <w:nsid w:val="2BB32AAB"/>
    <w:multiLevelType w:val="hybridMultilevel"/>
    <w:tmpl w:val="3FB67CF8"/>
    <w:lvl w:ilvl="0" w:tplc="C8B8DF8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65E12">
      <w:numFmt w:val="bullet"/>
      <w:lvlText w:val="•"/>
      <w:lvlJc w:val="left"/>
      <w:pPr>
        <w:ind w:left="1056" w:hanging="164"/>
      </w:pPr>
      <w:rPr>
        <w:lang w:val="ru-RU" w:eastAsia="en-US" w:bidi="ar-SA"/>
      </w:rPr>
    </w:lvl>
    <w:lvl w:ilvl="2" w:tplc="4918A176">
      <w:numFmt w:val="bullet"/>
      <w:lvlText w:val="•"/>
      <w:lvlJc w:val="left"/>
      <w:pPr>
        <w:ind w:left="2013" w:hanging="164"/>
      </w:pPr>
      <w:rPr>
        <w:lang w:val="ru-RU" w:eastAsia="en-US" w:bidi="ar-SA"/>
      </w:rPr>
    </w:lvl>
    <w:lvl w:ilvl="3" w:tplc="DC44D2EE">
      <w:numFmt w:val="bullet"/>
      <w:lvlText w:val="•"/>
      <w:lvlJc w:val="left"/>
      <w:pPr>
        <w:ind w:left="2969" w:hanging="164"/>
      </w:pPr>
      <w:rPr>
        <w:lang w:val="ru-RU" w:eastAsia="en-US" w:bidi="ar-SA"/>
      </w:rPr>
    </w:lvl>
    <w:lvl w:ilvl="4" w:tplc="940899BC">
      <w:numFmt w:val="bullet"/>
      <w:lvlText w:val="•"/>
      <w:lvlJc w:val="left"/>
      <w:pPr>
        <w:ind w:left="3926" w:hanging="164"/>
      </w:pPr>
      <w:rPr>
        <w:lang w:val="ru-RU" w:eastAsia="en-US" w:bidi="ar-SA"/>
      </w:rPr>
    </w:lvl>
    <w:lvl w:ilvl="5" w:tplc="55C6E4A0">
      <w:numFmt w:val="bullet"/>
      <w:lvlText w:val="•"/>
      <w:lvlJc w:val="left"/>
      <w:pPr>
        <w:ind w:left="4883" w:hanging="164"/>
      </w:pPr>
      <w:rPr>
        <w:lang w:val="ru-RU" w:eastAsia="en-US" w:bidi="ar-SA"/>
      </w:rPr>
    </w:lvl>
    <w:lvl w:ilvl="6" w:tplc="7DB65662">
      <w:numFmt w:val="bullet"/>
      <w:lvlText w:val="•"/>
      <w:lvlJc w:val="left"/>
      <w:pPr>
        <w:ind w:left="5839" w:hanging="164"/>
      </w:pPr>
      <w:rPr>
        <w:lang w:val="ru-RU" w:eastAsia="en-US" w:bidi="ar-SA"/>
      </w:rPr>
    </w:lvl>
    <w:lvl w:ilvl="7" w:tplc="3DCE8962">
      <w:numFmt w:val="bullet"/>
      <w:lvlText w:val="•"/>
      <w:lvlJc w:val="left"/>
      <w:pPr>
        <w:ind w:left="6796" w:hanging="164"/>
      </w:pPr>
      <w:rPr>
        <w:lang w:val="ru-RU" w:eastAsia="en-US" w:bidi="ar-SA"/>
      </w:rPr>
    </w:lvl>
    <w:lvl w:ilvl="8" w:tplc="F6AA9198">
      <w:numFmt w:val="bullet"/>
      <w:lvlText w:val="•"/>
      <w:lvlJc w:val="left"/>
      <w:pPr>
        <w:ind w:left="7753" w:hanging="164"/>
      </w:pPr>
      <w:rPr>
        <w:lang w:val="ru-RU" w:eastAsia="en-US" w:bidi="ar-SA"/>
      </w:rPr>
    </w:lvl>
  </w:abstractNum>
  <w:abstractNum w:abstractNumId="2">
    <w:nsid w:val="6F21056E"/>
    <w:multiLevelType w:val="hybridMultilevel"/>
    <w:tmpl w:val="0E40F376"/>
    <w:lvl w:ilvl="0" w:tplc="8146C7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A"/>
    <w:rsid w:val="001F57FF"/>
    <w:rsid w:val="00795DDA"/>
    <w:rsid w:val="008B1CEC"/>
    <w:rsid w:val="00B4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F57F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F57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F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F57FF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1F5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F57FF"/>
    <w:pPr>
      <w:ind w:left="1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1F57F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1F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1F57FF"/>
    <w:pPr>
      <w:ind w:left="102"/>
    </w:pPr>
  </w:style>
  <w:style w:type="paragraph" w:styleId="a7">
    <w:name w:val="Balloon Text"/>
    <w:basedOn w:val="a"/>
    <w:link w:val="a8"/>
    <w:uiPriority w:val="99"/>
    <w:semiHidden/>
    <w:unhideWhenUsed/>
    <w:rsid w:val="001F57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7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</dc:creator>
  <cp:keywords/>
  <dc:description/>
  <cp:lastModifiedBy>Черемушки</cp:lastModifiedBy>
  <cp:revision>4</cp:revision>
  <cp:lastPrinted>2022-12-13T05:10:00Z</cp:lastPrinted>
  <dcterms:created xsi:type="dcterms:W3CDTF">2022-12-13T05:10:00Z</dcterms:created>
  <dcterms:modified xsi:type="dcterms:W3CDTF">2023-03-16T05:16:00Z</dcterms:modified>
</cp:coreProperties>
</file>