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12.01.2026</w:t>
      </w:r>
    </w:p>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Усилена уголовная ответственность за пропаганду наркотических средств</w:t>
      </w:r>
      <w:r w:rsidR="000F600B">
        <w:rPr>
          <w:b/>
          <w:bCs/>
          <w:color w:val="000000" w:themeColor="text1"/>
          <w:shd w:val="clear" w:color="auto" w:fill="FFFFFF"/>
        </w:rPr>
        <w:t>.</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Федеральным законом от 08.08.2024 № 226-ФЗ Уголовный кодекс Российской Федерации дополнен статьей 230.3, которая начала действовать с 01.09.2025.</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Согласно изменениям за пропаганду наркотических средств, психотропных веществ, их аналогов или </w:t>
      </w:r>
      <w:proofErr w:type="spellStart"/>
      <w:r w:rsidRPr="000F600B">
        <w:rPr>
          <w:color w:val="000000" w:themeColor="text1"/>
        </w:rPr>
        <w:t>прекурсоров</w:t>
      </w:r>
      <w:proofErr w:type="spellEnd"/>
      <w:r w:rsidRPr="000F600B">
        <w:rPr>
          <w:color w:val="000000" w:themeColor="text1"/>
        </w:rPr>
        <w:t xml:space="preserve">, растений, содержащих наркотические средства или психотропные вещества либо их </w:t>
      </w:r>
      <w:proofErr w:type="spellStart"/>
      <w:r w:rsidRPr="000F600B">
        <w:rPr>
          <w:color w:val="000000" w:themeColor="text1"/>
        </w:rPr>
        <w:t>прекурсоры</w:t>
      </w:r>
      <w:proofErr w:type="spellEnd"/>
      <w:r w:rsidRPr="000F600B">
        <w:rPr>
          <w:color w:val="000000" w:themeColor="text1"/>
        </w:rPr>
        <w:t>, в информационно-телекоммуникационных сетях (включая сеть «Интернет») введена уголовная ответственность.</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Уголовной ответственности подлежат лица, ранее подвергнутые административному наказанию за административное правонарушение (ст. 6.13 </w:t>
      </w:r>
      <w:proofErr w:type="spellStart"/>
      <w:r w:rsidRPr="000F600B">
        <w:rPr>
          <w:color w:val="000000" w:themeColor="text1"/>
        </w:rPr>
        <w:t>КоАП</w:t>
      </w:r>
      <w:proofErr w:type="spellEnd"/>
      <w:r w:rsidRPr="000F600B">
        <w:rPr>
          <w:color w:val="000000" w:themeColor="text1"/>
        </w:rPr>
        <w:t xml:space="preserve"> РФ) дважды в течение года или имеющие судимость за совершение аналогичного преступления.</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При этом под пропагандой понимается распространение информации </w:t>
      </w:r>
      <w:r w:rsidR="00844303">
        <w:rPr>
          <w:color w:val="000000" w:themeColor="text1"/>
        </w:rPr>
        <w:br/>
      </w:r>
      <w:r w:rsidRPr="000F600B">
        <w:rPr>
          <w:color w:val="000000" w:themeColor="text1"/>
        </w:rPr>
        <w:t>и материалов:</w:t>
      </w:r>
    </w:p>
    <w:p w:rsidR="00311325" w:rsidRPr="000F600B" w:rsidRDefault="00311325"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1) о способах, методах разработки, производства, изготовления, переработки, хранения, перевозки, пересылки, сбыта, приобретения, использования, потребления, ввоза на территорию Российской Федерации, вывоза с территории Российской Федерации наркотических средств, психотропных веществ, их аналогов или </w:t>
      </w:r>
      <w:proofErr w:type="spellStart"/>
      <w:r w:rsidRPr="000F600B">
        <w:rPr>
          <w:color w:val="000000" w:themeColor="text1"/>
        </w:rPr>
        <w:t>прекурсоров</w:t>
      </w:r>
      <w:proofErr w:type="spellEnd"/>
      <w:r w:rsidRPr="000F600B">
        <w:rPr>
          <w:color w:val="000000" w:themeColor="text1"/>
        </w:rPr>
        <w:t xml:space="preserve">, местах </w:t>
      </w:r>
      <w:r w:rsidR="00844303">
        <w:rPr>
          <w:color w:val="000000" w:themeColor="text1"/>
        </w:rPr>
        <w:br/>
      </w:r>
      <w:r w:rsidRPr="000F600B">
        <w:rPr>
          <w:color w:val="000000" w:themeColor="text1"/>
        </w:rPr>
        <w:t>их приобретения;</w:t>
      </w:r>
      <w:proofErr w:type="gramEnd"/>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2) о способах, методах приобретения, хранения, перевозки, пересылки, культивирования </w:t>
      </w:r>
      <w:proofErr w:type="spellStart"/>
      <w:r w:rsidRPr="000F600B">
        <w:rPr>
          <w:color w:val="000000" w:themeColor="text1"/>
        </w:rPr>
        <w:t>наркосодержащих</w:t>
      </w:r>
      <w:proofErr w:type="spellEnd"/>
      <w:r w:rsidRPr="000F600B">
        <w:rPr>
          <w:color w:val="000000" w:themeColor="text1"/>
        </w:rPr>
        <w:t xml:space="preserve"> растений, местах их приобретения;</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3) о допустимости, привлекательности либо необходимости незаконного потребления наркотических средств или психотропных веществ, потребления </w:t>
      </w:r>
      <w:r w:rsidR="00844303">
        <w:rPr>
          <w:color w:val="000000" w:themeColor="text1"/>
        </w:rPr>
        <w:br/>
      </w:r>
      <w:r w:rsidRPr="000F600B">
        <w:rPr>
          <w:color w:val="000000" w:themeColor="text1"/>
        </w:rPr>
        <w:t>их аналогов;</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4) о каких-либо преимуществах незаконного использования отдельных наркотических средств, психотропных веществ, их аналогов и </w:t>
      </w:r>
      <w:proofErr w:type="spellStart"/>
      <w:r w:rsidRPr="000F600B">
        <w:rPr>
          <w:color w:val="000000" w:themeColor="text1"/>
        </w:rPr>
        <w:t>прекурсоров</w:t>
      </w:r>
      <w:proofErr w:type="spellEnd"/>
      <w:r w:rsidRPr="000F600B">
        <w:rPr>
          <w:color w:val="000000" w:themeColor="text1"/>
        </w:rPr>
        <w:t xml:space="preserve">, </w:t>
      </w:r>
      <w:proofErr w:type="spellStart"/>
      <w:r w:rsidRPr="000F600B">
        <w:rPr>
          <w:color w:val="000000" w:themeColor="text1"/>
        </w:rPr>
        <w:t>наркосодержащих</w:t>
      </w:r>
      <w:proofErr w:type="spellEnd"/>
      <w:r w:rsidRPr="000F600B">
        <w:rPr>
          <w:color w:val="000000" w:themeColor="text1"/>
        </w:rPr>
        <w:t xml:space="preserve"> растений;</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5) об использовании в медицинских целях, подавляющих волю человека либо отрицательно влияющих на его психическое или физическое здоровье наркотических средств, психотропных веществ, </w:t>
      </w:r>
      <w:proofErr w:type="spellStart"/>
      <w:r w:rsidRPr="000F600B">
        <w:rPr>
          <w:color w:val="000000" w:themeColor="text1"/>
        </w:rPr>
        <w:t>наркосодержащих</w:t>
      </w:r>
      <w:proofErr w:type="spellEnd"/>
      <w:r w:rsidRPr="000F600B">
        <w:rPr>
          <w:color w:val="000000" w:themeColor="text1"/>
        </w:rPr>
        <w:t xml:space="preserve"> растений;</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6) о совершении иных незаконных действий с наркотическими средствами, психотропными веществами, их аналогами и </w:t>
      </w:r>
      <w:proofErr w:type="spellStart"/>
      <w:r w:rsidRPr="000F600B">
        <w:rPr>
          <w:color w:val="000000" w:themeColor="text1"/>
        </w:rPr>
        <w:t>прекурсорами</w:t>
      </w:r>
      <w:proofErr w:type="spellEnd"/>
      <w:r w:rsidRPr="000F600B">
        <w:rPr>
          <w:color w:val="000000" w:themeColor="text1"/>
        </w:rPr>
        <w:t xml:space="preserve">, </w:t>
      </w:r>
      <w:proofErr w:type="spellStart"/>
      <w:r w:rsidRPr="000F600B">
        <w:rPr>
          <w:color w:val="000000" w:themeColor="text1"/>
        </w:rPr>
        <w:t>наркосодержащими</w:t>
      </w:r>
      <w:proofErr w:type="spellEnd"/>
      <w:r w:rsidRPr="000F600B">
        <w:rPr>
          <w:color w:val="000000" w:themeColor="text1"/>
        </w:rPr>
        <w:t xml:space="preserve"> растениями путем их оправдания или представления как общепринятых норм поведения.</w:t>
      </w:r>
    </w:p>
    <w:p w:rsidR="00311325" w:rsidRPr="000F600B" w:rsidRDefault="00311325"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Содеянное наказывается штрафом в размере от 100 до 300 тыс. рублей или </w:t>
      </w:r>
      <w:r w:rsidR="00844303">
        <w:rPr>
          <w:color w:val="000000" w:themeColor="text1"/>
        </w:rPr>
        <w:br/>
      </w:r>
      <w:r w:rsidRPr="000F600B">
        <w:rPr>
          <w:color w:val="000000" w:themeColor="text1"/>
        </w:rPr>
        <w:t xml:space="preserve">в размере заработной платы или иного дохода осужденного за период от 1 до 2 лет, либо обязательными работами на срок от 180 до 240 часов, либо исправительными работами </w:t>
      </w:r>
      <w:r w:rsidR="00844303">
        <w:rPr>
          <w:color w:val="000000" w:themeColor="text1"/>
        </w:rPr>
        <w:br/>
      </w:r>
      <w:r w:rsidRPr="000F600B">
        <w:rPr>
          <w:color w:val="000000" w:themeColor="text1"/>
        </w:rPr>
        <w:t xml:space="preserve">на срок до 2 лет, либо ограничением свободы, либо принудительными работами, </w:t>
      </w:r>
      <w:r w:rsidR="00844303">
        <w:rPr>
          <w:color w:val="000000" w:themeColor="text1"/>
        </w:rPr>
        <w:br/>
      </w:r>
      <w:r w:rsidRPr="000F600B">
        <w:rPr>
          <w:color w:val="000000" w:themeColor="text1"/>
        </w:rPr>
        <w:t>либо лишением свободы на тот же срок.</w:t>
      </w:r>
      <w:proofErr w:type="gramEnd"/>
      <w:r w:rsidRPr="000F600B">
        <w:rPr>
          <w:color w:val="000000" w:themeColor="text1"/>
        </w:rPr>
        <w:t xml:space="preserve"> Кроме того, предусмотрено дополнительное наказание в виде лишения права занимать определенные должности или заниматься определенной деятельностью на срок до 2 лет.</w:t>
      </w:r>
    </w:p>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p>
    <w:p w:rsidR="00527107" w:rsidRPr="000F600B" w:rsidRDefault="00527107"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13.01.2026</w:t>
      </w:r>
    </w:p>
    <w:p w:rsidR="00527107" w:rsidRPr="000F600B" w:rsidRDefault="00527107" w:rsidP="00844303">
      <w:pPr>
        <w:pStyle w:val="a3"/>
        <w:spacing w:before="0" w:beforeAutospacing="0" w:after="0" w:afterAutospacing="0"/>
        <w:ind w:firstLine="708"/>
        <w:jc w:val="both"/>
        <w:rPr>
          <w:color w:val="000000" w:themeColor="text1"/>
        </w:rPr>
      </w:pPr>
      <w:r w:rsidRPr="000F600B">
        <w:rPr>
          <w:b/>
          <w:bCs/>
          <w:color w:val="000000" w:themeColor="text1"/>
        </w:rPr>
        <w:t>С 1 января 2026 года изменился порядок предоставления сведений</w:t>
      </w:r>
      <w:r w:rsidRPr="000F600B">
        <w:rPr>
          <w:color w:val="000000" w:themeColor="text1"/>
        </w:rPr>
        <w:t xml:space="preserve"> </w:t>
      </w:r>
      <w:r w:rsidRPr="000F600B">
        <w:rPr>
          <w:b/>
          <w:bCs/>
          <w:color w:val="000000" w:themeColor="text1"/>
        </w:rPr>
        <w:t>о доходах, об имуществе и обязательствах имущественного характера</w:t>
      </w:r>
      <w:r w:rsidR="00844303">
        <w:rPr>
          <w:b/>
          <w:bCs/>
          <w:color w:val="000000" w:themeColor="text1"/>
        </w:rPr>
        <w:t>.</w:t>
      </w:r>
    </w:p>
    <w:p w:rsidR="00527107" w:rsidRPr="000F600B" w:rsidRDefault="00527107"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Федеральным законом от 28.12.2025 № 505-ФЗ «О внесении изменений </w:t>
      </w:r>
      <w:r w:rsidR="00844303">
        <w:rPr>
          <w:color w:val="000000" w:themeColor="text1"/>
        </w:rPr>
        <w:br/>
      </w:r>
      <w:r w:rsidRPr="000F600B">
        <w:rPr>
          <w:color w:val="000000" w:themeColor="text1"/>
        </w:rPr>
        <w:t xml:space="preserve">в отдельные законодательные акты Российской Федерации» внесены изменения </w:t>
      </w:r>
      <w:r w:rsidR="00844303">
        <w:rPr>
          <w:color w:val="000000" w:themeColor="text1"/>
        </w:rPr>
        <w:br/>
      </w:r>
      <w:r w:rsidRPr="000F600B">
        <w:rPr>
          <w:color w:val="000000" w:themeColor="text1"/>
        </w:rPr>
        <w:t xml:space="preserve">в Федеральный закон от 25.12.2008 № 273-ФЗ «О противодействии коррупции», Федеральный закон от 03.12.2012 № 230-ФЗ «О контроле за соответствием расходов </w:t>
      </w:r>
      <w:r w:rsidR="00844303">
        <w:rPr>
          <w:color w:val="000000" w:themeColor="text1"/>
        </w:rPr>
        <w:br/>
      </w:r>
      <w:r w:rsidRPr="000F600B">
        <w:rPr>
          <w:color w:val="000000" w:themeColor="text1"/>
        </w:rPr>
        <w:t xml:space="preserve">лиц, замещающих государственные должности, и иных лиц их доходам», а также </w:t>
      </w:r>
      <w:r w:rsidR="00844303">
        <w:rPr>
          <w:color w:val="000000" w:themeColor="text1"/>
        </w:rPr>
        <w:br/>
      </w:r>
      <w:r w:rsidRPr="000F600B">
        <w:rPr>
          <w:color w:val="000000" w:themeColor="text1"/>
        </w:rPr>
        <w:t xml:space="preserve">ряд федеральных законов, устанавливающих статус отдельных должностных </w:t>
      </w:r>
      <w:r w:rsidR="00844303">
        <w:rPr>
          <w:color w:val="000000" w:themeColor="text1"/>
        </w:rPr>
        <w:br/>
      </w:r>
      <w:r w:rsidRPr="000F600B">
        <w:rPr>
          <w:color w:val="000000" w:themeColor="text1"/>
        </w:rPr>
        <w:t>лиц и правовые основы прохождения государственной и</w:t>
      </w:r>
      <w:proofErr w:type="gramEnd"/>
      <w:r w:rsidRPr="000F600B">
        <w:rPr>
          <w:color w:val="000000" w:themeColor="text1"/>
        </w:rPr>
        <w:t xml:space="preserve"> муниципальной службы.</w:t>
      </w:r>
    </w:p>
    <w:p w:rsidR="00527107" w:rsidRPr="000F600B" w:rsidRDefault="00527107" w:rsidP="00844303">
      <w:pPr>
        <w:pStyle w:val="a3"/>
        <w:spacing w:before="0" w:beforeAutospacing="0" w:after="0" w:afterAutospacing="0"/>
        <w:ind w:firstLine="708"/>
        <w:jc w:val="both"/>
        <w:rPr>
          <w:color w:val="000000" w:themeColor="text1"/>
        </w:rPr>
      </w:pPr>
      <w:proofErr w:type="gramStart"/>
      <w:r w:rsidRPr="000F600B">
        <w:rPr>
          <w:color w:val="000000" w:themeColor="text1"/>
        </w:rPr>
        <w:lastRenderedPageBreak/>
        <w:t>Изменения</w:t>
      </w:r>
      <w:proofErr w:type="gramEnd"/>
      <w:r w:rsidRPr="000F600B">
        <w:rPr>
          <w:color w:val="000000" w:themeColor="text1"/>
        </w:rPr>
        <w:t xml:space="preserve"> прежде всего коснулись порядка предоставления сведений о доходах, об имуществе и обязательствах имущественного характера, которые ранее государственными и муниципальными служащими предоставлялись ежегодно.</w:t>
      </w:r>
    </w:p>
    <w:p w:rsidR="00527107" w:rsidRPr="000F600B" w:rsidRDefault="00527107" w:rsidP="00844303">
      <w:pPr>
        <w:pStyle w:val="a3"/>
        <w:spacing w:before="0" w:beforeAutospacing="0" w:after="0" w:afterAutospacing="0"/>
        <w:ind w:firstLine="708"/>
        <w:jc w:val="both"/>
        <w:rPr>
          <w:color w:val="000000" w:themeColor="text1"/>
        </w:rPr>
      </w:pPr>
      <w:r w:rsidRPr="000F600B">
        <w:rPr>
          <w:color w:val="000000" w:themeColor="text1"/>
        </w:rPr>
        <w:t xml:space="preserve">По новым правилам сведения о доходах, об имуществе и обязательствах имущественного характера предоставляются лицами, претендующими на замещение должностей государственной, муниципальной службы, а также в случае перевода </w:t>
      </w:r>
      <w:r w:rsidR="00844303">
        <w:rPr>
          <w:color w:val="000000" w:themeColor="text1"/>
        </w:rPr>
        <w:br/>
      </w:r>
      <w:r w:rsidRPr="000F600B">
        <w:rPr>
          <w:color w:val="000000" w:themeColor="text1"/>
        </w:rPr>
        <w:t>из одного государственного органа в другой, либо при включении лица в федеральный кадровый резерв.</w:t>
      </w:r>
    </w:p>
    <w:p w:rsidR="00527107" w:rsidRPr="000F600B" w:rsidRDefault="00527107"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Лица, замещающие государственные и муниципальные должности, должности государственной и муниципальной службы, а также должности в отдельных организациях с государственным участием обязаны предоставлять сведения о доходах, об имуществе </w:t>
      </w:r>
      <w:r w:rsidR="00844303">
        <w:rPr>
          <w:color w:val="000000" w:themeColor="text1"/>
        </w:rPr>
        <w:br/>
      </w:r>
      <w:r w:rsidRPr="000F600B">
        <w:rPr>
          <w:color w:val="000000" w:themeColor="text1"/>
        </w:rPr>
        <w:t xml:space="preserve">и обязательствах имущественного характера только в случае возникновения оснований для предоставления сведений о расходах в соответствии с Федеральным законом </w:t>
      </w:r>
      <w:r w:rsidR="00844303">
        <w:rPr>
          <w:color w:val="000000" w:themeColor="text1"/>
        </w:rPr>
        <w:br/>
      </w:r>
      <w:r w:rsidRPr="000F600B">
        <w:rPr>
          <w:color w:val="000000" w:themeColor="text1"/>
        </w:rPr>
        <w:t>от 03.12.2012 № 230-ФЗ «О контроле за соответствием расходов лиц, замещающих государственные должности, и иных</w:t>
      </w:r>
      <w:proofErr w:type="gramEnd"/>
      <w:r w:rsidRPr="000F600B">
        <w:rPr>
          <w:color w:val="000000" w:themeColor="text1"/>
        </w:rPr>
        <w:t xml:space="preserve"> лиц их доходам» (при совершении в отчетном году сделок по приобретению объектов недвижимости, транспортного средства, ценных бумаг, цифровых финансовых активов, цифровой валюты,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w:t>
      </w:r>
    </w:p>
    <w:p w:rsidR="00527107" w:rsidRPr="000F600B" w:rsidRDefault="00527107" w:rsidP="00844303">
      <w:pPr>
        <w:pStyle w:val="a3"/>
        <w:spacing w:before="0" w:beforeAutospacing="0" w:after="0" w:afterAutospacing="0"/>
        <w:ind w:firstLine="708"/>
        <w:jc w:val="both"/>
        <w:rPr>
          <w:color w:val="000000" w:themeColor="text1"/>
        </w:rPr>
      </w:pPr>
      <w:r w:rsidRPr="000F600B">
        <w:rPr>
          <w:color w:val="000000" w:themeColor="text1"/>
        </w:rPr>
        <w:t>Кроме того, федеральным законом отменяется необходимость размещения соответствующих сведений в информационно - телекоммуникационной сети «Интернет» и обязанность их предоставления средствам массовой информации для опубликования.</w:t>
      </w:r>
    </w:p>
    <w:p w:rsidR="00527107" w:rsidRPr="000F600B" w:rsidRDefault="00527107" w:rsidP="00844303">
      <w:pPr>
        <w:pStyle w:val="a3"/>
        <w:spacing w:before="0" w:beforeAutospacing="0" w:after="0" w:afterAutospacing="0"/>
        <w:jc w:val="both"/>
        <w:rPr>
          <w:color w:val="000000" w:themeColor="text1"/>
        </w:rPr>
      </w:pPr>
      <w:r w:rsidRPr="000F600B">
        <w:rPr>
          <w:color w:val="000000" w:themeColor="text1"/>
        </w:rPr>
        <w:t>Федеральный закон от 28.12.2025 № 505-ФЗ «О внесении изменений в отдельные законодательные акты Российской Федерации» вступил в законную силу с 01.01.2026.</w:t>
      </w:r>
    </w:p>
    <w:p w:rsidR="00844303" w:rsidRDefault="00844303" w:rsidP="00844303">
      <w:pPr>
        <w:pStyle w:val="a3"/>
        <w:spacing w:before="0" w:beforeAutospacing="0" w:after="0" w:afterAutospacing="0"/>
        <w:ind w:firstLine="708"/>
        <w:jc w:val="both"/>
        <w:rPr>
          <w:b/>
          <w:bCs/>
          <w:color w:val="000000" w:themeColor="text1"/>
          <w:shd w:val="clear" w:color="auto" w:fill="FFFFFF"/>
        </w:rPr>
      </w:pPr>
    </w:p>
    <w:p w:rsidR="00527107" w:rsidRPr="000F600B" w:rsidRDefault="00527107"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16.01.2026</w:t>
      </w:r>
    </w:p>
    <w:p w:rsidR="00527107" w:rsidRPr="000F600B" w:rsidRDefault="00527107"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Приняты дополнительные меры по противодействию коррупции</w:t>
      </w:r>
    </w:p>
    <w:p w:rsidR="00527107" w:rsidRPr="000F600B" w:rsidRDefault="00527107" w:rsidP="00844303">
      <w:pPr>
        <w:pStyle w:val="a3"/>
        <w:spacing w:before="0" w:beforeAutospacing="0" w:after="0" w:afterAutospacing="0"/>
        <w:ind w:firstLine="708"/>
        <w:jc w:val="both"/>
        <w:rPr>
          <w:color w:val="000000" w:themeColor="text1"/>
        </w:rPr>
      </w:pPr>
      <w:r w:rsidRPr="000F600B">
        <w:rPr>
          <w:color w:val="000000" w:themeColor="text1"/>
        </w:rPr>
        <w:t>Указом Президента Российской Федерации №</w:t>
      </w:r>
      <w:r w:rsidR="00844303">
        <w:rPr>
          <w:color w:val="000000" w:themeColor="text1"/>
        </w:rPr>
        <w:t xml:space="preserve"> </w:t>
      </w:r>
      <w:r w:rsidRPr="000F600B">
        <w:rPr>
          <w:color w:val="000000" w:themeColor="text1"/>
        </w:rPr>
        <w:t xml:space="preserve">709 от 06.10.2025 </w:t>
      </w:r>
      <w:r w:rsidR="00844303">
        <w:rPr>
          <w:color w:val="000000" w:themeColor="text1"/>
        </w:rPr>
        <w:br/>
      </w:r>
      <w:r w:rsidRPr="000F600B">
        <w:rPr>
          <w:color w:val="000000" w:themeColor="text1"/>
        </w:rPr>
        <w:t xml:space="preserve">«О дополнительных мерах по противодействию коррупции» в целях совершенствования деятельности в области противодействия коррупции определен перечень сведений </w:t>
      </w:r>
      <w:r w:rsidR="00844303">
        <w:rPr>
          <w:color w:val="000000" w:themeColor="text1"/>
        </w:rPr>
        <w:br/>
      </w:r>
      <w:r w:rsidRPr="000F600B">
        <w:rPr>
          <w:color w:val="000000" w:themeColor="text1"/>
        </w:rPr>
        <w:t xml:space="preserve">о ценных бумагах, которые держатели реестра владельцев ценных бумаг и депозитарии обязаны предоставлять по запросам уполномоченных должностных </w:t>
      </w:r>
      <w:r w:rsidR="00844303">
        <w:rPr>
          <w:color w:val="000000" w:themeColor="text1"/>
        </w:rPr>
        <w:br/>
      </w:r>
      <w:r w:rsidRPr="000F600B">
        <w:rPr>
          <w:color w:val="000000" w:themeColor="text1"/>
        </w:rPr>
        <w:t>лиц при осуществлении проверок в ц</w:t>
      </w:r>
      <w:r w:rsidR="00844303">
        <w:rPr>
          <w:color w:val="000000" w:themeColor="text1"/>
        </w:rPr>
        <w:t>елях противодействия коррупции.</w:t>
      </w:r>
    </w:p>
    <w:p w:rsidR="00527107" w:rsidRPr="000F600B" w:rsidRDefault="00844303" w:rsidP="00844303">
      <w:pPr>
        <w:pStyle w:val="a3"/>
        <w:spacing w:before="0" w:beforeAutospacing="0" w:after="0" w:afterAutospacing="0"/>
        <w:ind w:firstLine="708"/>
        <w:jc w:val="both"/>
        <w:rPr>
          <w:color w:val="000000" w:themeColor="text1"/>
        </w:rPr>
      </w:pPr>
      <w:r>
        <w:rPr>
          <w:color w:val="000000" w:themeColor="text1"/>
        </w:rPr>
        <w:t xml:space="preserve">Так, к указанным сведениям </w:t>
      </w:r>
      <w:r w:rsidR="00527107" w:rsidRPr="000F600B">
        <w:rPr>
          <w:color w:val="000000" w:themeColor="text1"/>
        </w:rPr>
        <w:t>в с</w:t>
      </w:r>
      <w:r>
        <w:rPr>
          <w:color w:val="000000" w:themeColor="text1"/>
        </w:rPr>
        <w:t xml:space="preserve">оответствии с принятыми нормами </w:t>
      </w:r>
      <w:r w:rsidR="00527107" w:rsidRPr="000F600B">
        <w:rPr>
          <w:color w:val="000000" w:themeColor="text1"/>
        </w:rPr>
        <w:t xml:space="preserve">отнесены: полное наименование эмитента ценных бумаг или лица, обязанного по ценным бумагам, категории (типа) ценных бумаг, каждого регистрационного номера правил доверительного управления паевым инвестиционным фондом или каждого регистрационного номера правил доверительного управления ипотечным покрытием; вид (наименование) </w:t>
      </w:r>
      <w:r>
        <w:rPr>
          <w:color w:val="000000" w:themeColor="text1"/>
        </w:rPr>
        <w:br/>
      </w:r>
      <w:r w:rsidR="00527107" w:rsidRPr="000F600B">
        <w:rPr>
          <w:color w:val="000000" w:themeColor="text1"/>
        </w:rPr>
        <w:t>и категори</w:t>
      </w:r>
      <w:proofErr w:type="gramStart"/>
      <w:r w:rsidR="00527107" w:rsidRPr="000F600B">
        <w:rPr>
          <w:color w:val="000000" w:themeColor="text1"/>
        </w:rPr>
        <w:t>я(</w:t>
      </w:r>
      <w:proofErr w:type="gramEnd"/>
      <w:r w:rsidR="00527107" w:rsidRPr="000F600B">
        <w:rPr>
          <w:color w:val="000000" w:themeColor="text1"/>
        </w:rPr>
        <w:t xml:space="preserve">тип) ценных бумаг; регистрационный номер выпуска эмиссионных ценных бумаг и индивидуальный код дополнительного выпуска эмиссионных ценных </w:t>
      </w:r>
      <w:proofErr w:type="spellStart"/>
      <w:r w:rsidR="00527107" w:rsidRPr="000F600B">
        <w:rPr>
          <w:color w:val="000000" w:themeColor="text1"/>
        </w:rPr>
        <w:t>бумаг</w:t>
      </w:r>
      <w:proofErr w:type="gramStart"/>
      <w:r w:rsidR="00527107" w:rsidRPr="000F600B">
        <w:rPr>
          <w:color w:val="000000" w:themeColor="text1"/>
        </w:rPr>
        <w:t>;р</w:t>
      </w:r>
      <w:proofErr w:type="gramEnd"/>
      <w:r w:rsidR="00527107" w:rsidRPr="000F600B">
        <w:rPr>
          <w:color w:val="000000" w:themeColor="text1"/>
        </w:rPr>
        <w:t>егистрационный</w:t>
      </w:r>
      <w:proofErr w:type="spellEnd"/>
      <w:r w:rsidR="00527107" w:rsidRPr="000F600B">
        <w:rPr>
          <w:color w:val="000000" w:themeColor="text1"/>
        </w:rPr>
        <w:t xml:space="preserve"> номер правил доверительного управления паевым инвестиционным фондом или ипотечным покрытием; количество ценных бумаг; указание на обременение ценных бумаг и количество обремененных ценных </w:t>
      </w:r>
      <w:proofErr w:type="spellStart"/>
      <w:r w:rsidR="00527107" w:rsidRPr="000F600B">
        <w:rPr>
          <w:color w:val="000000" w:themeColor="text1"/>
        </w:rPr>
        <w:t>бумаг;содержание</w:t>
      </w:r>
      <w:proofErr w:type="spellEnd"/>
      <w:r w:rsidR="00527107" w:rsidRPr="000F600B">
        <w:rPr>
          <w:color w:val="000000" w:themeColor="text1"/>
        </w:rPr>
        <w:t xml:space="preserve"> </w:t>
      </w:r>
      <w:r>
        <w:rPr>
          <w:color w:val="000000" w:themeColor="text1"/>
        </w:rPr>
        <w:br/>
      </w:r>
      <w:r w:rsidR="00527107" w:rsidRPr="000F600B">
        <w:rPr>
          <w:color w:val="000000" w:themeColor="text1"/>
        </w:rPr>
        <w:t>и ус</w:t>
      </w:r>
      <w:r>
        <w:rPr>
          <w:color w:val="000000" w:themeColor="text1"/>
        </w:rPr>
        <w:t>ловия обременения ценных бумаг.</w:t>
      </w:r>
    </w:p>
    <w:p w:rsidR="00527107" w:rsidRPr="000F600B" w:rsidRDefault="00527107" w:rsidP="00844303">
      <w:pPr>
        <w:pStyle w:val="a3"/>
        <w:spacing w:before="0" w:beforeAutospacing="0" w:after="0" w:afterAutospacing="0"/>
        <w:ind w:firstLine="708"/>
        <w:jc w:val="both"/>
        <w:rPr>
          <w:color w:val="000000" w:themeColor="text1"/>
        </w:rPr>
      </w:pPr>
      <w:r w:rsidRPr="000F600B">
        <w:rPr>
          <w:color w:val="000000" w:themeColor="text1"/>
        </w:rPr>
        <w:t xml:space="preserve">Информация, которую депозитарии и держатели реестра владельцев ценных бумаг </w:t>
      </w:r>
      <w:proofErr w:type="gramStart"/>
      <w:r w:rsidRPr="000F600B">
        <w:rPr>
          <w:color w:val="000000" w:themeColor="text1"/>
        </w:rPr>
        <w:t xml:space="preserve">обязаны передавать по запросам должностных лиц для </w:t>
      </w:r>
      <w:proofErr w:type="spellStart"/>
      <w:r w:rsidRPr="000F600B">
        <w:rPr>
          <w:color w:val="000000" w:themeColor="text1"/>
        </w:rPr>
        <w:t>антикоррупционных</w:t>
      </w:r>
      <w:proofErr w:type="spellEnd"/>
      <w:r w:rsidRPr="000F600B">
        <w:rPr>
          <w:color w:val="000000" w:themeColor="text1"/>
        </w:rPr>
        <w:t xml:space="preserve"> проверок представляется</w:t>
      </w:r>
      <w:proofErr w:type="gramEnd"/>
      <w:r w:rsidRPr="000F600B">
        <w:rPr>
          <w:color w:val="000000" w:themeColor="text1"/>
        </w:rPr>
        <w:t xml:space="preserve"> не позже 5 рабочих дне</w:t>
      </w:r>
      <w:r w:rsidR="00844303">
        <w:rPr>
          <w:color w:val="000000" w:themeColor="text1"/>
        </w:rPr>
        <w:t>й после даты получения запроса.</w:t>
      </w:r>
    </w:p>
    <w:p w:rsidR="00527107" w:rsidRPr="000F600B" w:rsidRDefault="00527107"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При этом установлено, что держатель реестра и депозитарий несут ответственность за нарушение требований ст. 8.6 Федерального закона от 22.04.1996 № 39-ФЗ «О рынке ценных бумаг» в порядке, предусмотренном ч. 12 ст. 15.29 </w:t>
      </w:r>
      <w:proofErr w:type="spellStart"/>
      <w:r w:rsidRPr="000F600B">
        <w:rPr>
          <w:color w:val="000000" w:themeColor="text1"/>
        </w:rPr>
        <w:t>КоАП</w:t>
      </w:r>
      <w:proofErr w:type="spellEnd"/>
      <w:r w:rsidRPr="000F600B">
        <w:rPr>
          <w:color w:val="000000" w:themeColor="text1"/>
        </w:rPr>
        <w:t xml:space="preserve"> РФ (наложение административного штрафа на граждан в размере от одной тысячи до трех тысяч рублей; </w:t>
      </w:r>
      <w:r w:rsidRPr="000F600B">
        <w:rPr>
          <w:color w:val="000000" w:themeColor="text1"/>
        </w:rPr>
        <w:lastRenderedPageBreak/>
        <w:t>на должностных лиц - от десяти тысяч до двадцати тысяч рублей;</w:t>
      </w:r>
      <w:proofErr w:type="gramEnd"/>
      <w:r w:rsidRPr="000F600B">
        <w:rPr>
          <w:color w:val="000000" w:themeColor="text1"/>
        </w:rPr>
        <w:t xml:space="preserve"> на юридических лиц - от трехсот </w:t>
      </w:r>
      <w:r w:rsidR="00844303">
        <w:rPr>
          <w:color w:val="000000" w:themeColor="text1"/>
        </w:rPr>
        <w:t>тысяч до пятисот тысяч рублей).</w:t>
      </w:r>
    </w:p>
    <w:p w:rsidR="00527107" w:rsidRPr="000F600B" w:rsidRDefault="00527107"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Кроме того, вышеуказанным указом Президента Российской Федерации соответствующие изменения также внесены в Положения о проверке достоверности </w:t>
      </w:r>
      <w:r w:rsidR="00844303">
        <w:rPr>
          <w:color w:val="000000" w:themeColor="text1"/>
        </w:rPr>
        <w:br/>
      </w:r>
      <w:r w:rsidRPr="000F600B">
        <w:rPr>
          <w:color w:val="000000" w:themeColor="text1"/>
        </w:rPr>
        <w:t xml:space="preserve">и полноты сведений, представляемых гражданами, претендующими на замещение должностей федеральной государственной службы, на замещение государственных должностей РФ, </w:t>
      </w:r>
      <w:proofErr w:type="spellStart"/>
      <w:r w:rsidRPr="000F600B">
        <w:rPr>
          <w:color w:val="000000" w:themeColor="text1"/>
        </w:rPr>
        <w:t>вУказ</w:t>
      </w:r>
      <w:proofErr w:type="spellEnd"/>
      <w:r w:rsidRPr="000F600B">
        <w:rPr>
          <w:color w:val="000000" w:themeColor="text1"/>
        </w:rPr>
        <w:t xml:space="preserve"> Президента РФ «О мерах по реализации отдельных положений Федерального закона «О противодействии коррупции», ряд иных связанных нормативных актов: уточнены некоторые аспекты направления запросов о предоставлении информации</w:t>
      </w:r>
      <w:proofErr w:type="gramEnd"/>
      <w:r w:rsidRPr="000F600B">
        <w:rPr>
          <w:color w:val="000000" w:themeColor="text1"/>
        </w:rPr>
        <w:t xml:space="preserve"> в Центральный каталог кредитных историй, Банк России, Бюро кредитных историй.</w:t>
      </w:r>
    </w:p>
    <w:p w:rsidR="00527107" w:rsidRPr="000F600B" w:rsidRDefault="00527107" w:rsidP="00844303">
      <w:pPr>
        <w:pStyle w:val="a3"/>
        <w:spacing w:before="0" w:beforeAutospacing="0" w:after="0" w:afterAutospacing="0"/>
        <w:ind w:firstLine="708"/>
        <w:jc w:val="both"/>
        <w:rPr>
          <w:b/>
          <w:bCs/>
          <w:color w:val="000000" w:themeColor="text1"/>
          <w:shd w:val="clear" w:color="auto" w:fill="FFFFFF"/>
        </w:rPr>
      </w:pPr>
    </w:p>
    <w:p w:rsidR="00194A84" w:rsidRPr="000F600B" w:rsidRDefault="00194A84"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20.01.2026</w:t>
      </w:r>
    </w:p>
    <w:p w:rsidR="00194A84" w:rsidRPr="000F600B" w:rsidRDefault="00194A84"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Федеральным законом от 28.12.2025 № 505-ФЗ «О внесении изменений </w:t>
      </w:r>
      <w:r w:rsidR="00844303">
        <w:rPr>
          <w:color w:val="000000" w:themeColor="text1"/>
        </w:rPr>
        <w:br/>
      </w:r>
      <w:r w:rsidRPr="000F600B">
        <w:rPr>
          <w:color w:val="000000" w:themeColor="text1"/>
        </w:rPr>
        <w:t xml:space="preserve">в отдельные законодательные акты Российской Федерации» внесены изменения </w:t>
      </w:r>
      <w:r w:rsidR="00844303">
        <w:rPr>
          <w:color w:val="000000" w:themeColor="text1"/>
        </w:rPr>
        <w:br/>
      </w:r>
      <w:r w:rsidRPr="000F600B">
        <w:rPr>
          <w:color w:val="000000" w:themeColor="text1"/>
        </w:rPr>
        <w:t xml:space="preserve">в Федеральный закон от 25.12.2008 № 273-ФЗ «О противодействии коррупции», Федеральный закон от 03.12.2012 № 230-ФЗ «О контроле за соответствием расходов </w:t>
      </w:r>
      <w:r w:rsidR="00844303">
        <w:rPr>
          <w:color w:val="000000" w:themeColor="text1"/>
        </w:rPr>
        <w:br/>
      </w:r>
      <w:r w:rsidRPr="000F600B">
        <w:rPr>
          <w:color w:val="000000" w:themeColor="text1"/>
        </w:rPr>
        <w:t xml:space="preserve">лиц, замещающих государственные должности, и иных лиц их доходам», а также </w:t>
      </w:r>
      <w:r w:rsidR="00844303">
        <w:rPr>
          <w:color w:val="000000" w:themeColor="text1"/>
        </w:rPr>
        <w:br/>
      </w:r>
      <w:r w:rsidRPr="000F600B">
        <w:rPr>
          <w:color w:val="000000" w:themeColor="text1"/>
        </w:rPr>
        <w:t>ряд федеральных законов, устанавливающих статус отдельных должностных лиц и правовые основы прохождения государственной и</w:t>
      </w:r>
      <w:proofErr w:type="gramEnd"/>
      <w:r w:rsidRPr="000F600B">
        <w:rPr>
          <w:color w:val="000000" w:themeColor="text1"/>
        </w:rPr>
        <w:t xml:space="preserve"> муниципальной службы.</w:t>
      </w:r>
    </w:p>
    <w:p w:rsidR="00194A84" w:rsidRPr="000F600B" w:rsidRDefault="00194A84" w:rsidP="00844303">
      <w:pPr>
        <w:pStyle w:val="a3"/>
        <w:spacing w:before="0" w:beforeAutospacing="0" w:after="0" w:afterAutospacing="0"/>
        <w:ind w:firstLine="708"/>
        <w:jc w:val="both"/>
        <w:rPr>
          <w:color w:val="000000" w:themeColor="text1"/>
        </w:rPr>
      </w:pPr>
      <w:proofErr w:type="gramStart"/>
      <w:r w:rsidRPr="000F600B">
        <w:rPr>
          <w:color w:val="000000" w:themeColor="text1"/>
        </w:rPr>
        <w:t>Изменения</w:t>
      </w:r>
      <w:proofErr w:type="gramEnd"/>
      <w:r w:rsidRPr="000F600B">
        <w:rPr>
          <w:color w:val="000000" w:themeColor="text1"/>
        </w:rPr>
        <w:t xml:space="preserve"> прежде всего коснулись порядка предоставления сведений о доходах, об имуществе и обязательствах имущественного характера, которые ранее государственными и муниципальными служащими предоставлялись ежегодно.</w:t>
      </w:r>
    </w:p>
    <w:p w:rsidR="00194A84" w:rsidRPr="000F600B" w:rsidRDefault="00194A84" w:rsidP="00844303">
      <w:pPr>
        <w:pStyle w:val="a3"/>
        <w:spacing w:before="0" w:beforeAutospacing="0" w:after="0" w:afterAutospacing="0"/>
        <w:ind w:firstLine="708"/>
        <w:jc w:val="both"/>
        <w:rPr>
          <w:color w:val="000000" w:themeColor="text1"/>
        </w:rPr>
      </w:pPr>
      <w:r w:rsidRPr="000F600B">
        <w:rPr>
          <w:color w:val="000000" w:themeColor="text1"/>
        </w:rPr>
        <w:t xml:space="preserve">По новым правилам сведения о доходах, об имуществе и обязательствах имущественного характера предоставляются лицами, претендующими на замещение должностей государственной, муниципальной службы, а также в случае перевода </w:t>
      </w:r>
      <w:r w:rsidR="00844303">
        <w:rPr>
          <w:color w:val="000000" w:themeColor="text1"/>
        </w:rPr>
        <w:br/>
      </w:r>
      <w:r w:rsidRPr="000F600B">
        <w:rPr>
          <w:color w:val="000000" w:themeColor="text1"/>
        </w:rPr>
        <w:t>из одного государственного органа в другой, либо при включении лица в федеральный кадровый резерв.</w:t>
      </w:r>
    </w:p>
    <w:p w:rsidR="00194A84" w:rsidRPr="000F600B" w:rsidRDefault="00194A84"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Лица, замещающие государственные и муниципальные должности, должности государственной и муниципальной службы, а также должности в отдельных организациях с государственным участием обязаны предоставлять сведения о доходах, об имуществе </w:t>
      </w:r>
      <w:r w:rsidR="00844303">
        <w:rPr>
          <w:color w:val="000000" w:themeColor="text1"/>
        </w:rPr>
        <w:br/>
      </w:r>
      <w:r w:rsidRPr="000F600B">
        <w:rPr>
          <w:color w:val="000000" w:themeColor="text1"/>
        </w:rPr>
        <w:t xml:space="preserve">и обязательствах имущественного характера только в случае возникновения оснований для предоставления сведений о расходах в соответствии с Федеральным законом </w:t>
      </w:r>
      <w:r w:rsidR="00844303">
        <w:rPr>
          <w:color w:val="000000" w:themeColor="text1"/>
        </w:rPr>
        <w:br/>
      </w:r>
      <w:r w:rsidRPr="000F600B">
        <w:rPr>
          <w:color w:val="000000" w:themeColor="text1"/>
        </w:rPr>
        <w:t>от 03.12.2012 № 230-ФЗ «О контроле за соответствием расходов лиц, замещающих государственные должности, и иных</w:t>
      </w:r>
      <w:proofErr w:type="gramEnd"/>
      <w:r w:rsidRPr="000F600B">
        <w:rPr>
          <w:color w:val="000000" w:themeColor="text1"/>
        </w:rPr>
        <w:t xml:space="preserve"> лиц их доходам» (при совершении в отчетном году сделок по приобретению объектов недвижимости, транспортного средства, ценных бумаг, цифровых финансовых активов, цифровой валюты,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w:t>
      </w:r>
    </w:p>
    <w:p w:rsidR="00194A84" w:rsidRPr="000F600B" w:rsidRDefault="00194A84" w:rsidP="00844303">
      <w:pPr>
        <w:pStyle w:val="a3"/>
        <w:spacing w:before="0" w:beforeAutospacing="0" w:after="0" w:afterAutospacing="0"/>
        <w:ind w:firstLine="708"/>
        <w:jc w:val="both"/>
        <w:rPr>
          <w:color w:val="000000" w:themeColor="text1"/>
        </w:rPr>
      </w:pPr>
      <w:r w:rsidRPr="000F600B">
        <w:rPr>
          <w:color w:val="000000" w:themeColor="text1"/>
        </w:rPr>
        <w:t>Кроме того, федеральным законом отменяется необходимость размещения соответствующих сведений в информационно - телекоммуникационной сети «Интернет» и обязанность их предоставления средствам массовой информации для опубликования.</w:t>
      </w:r>
    </w:p>
    <w:p w:rsidR="00311325" w:rsidRDefault="00194A84" w:rsidP="00844303">
      <w:pPr>
        <w:pStyle w:val="a3"/>
        <w:spacing w:before="0" w:beforeAutospacing="0" w:after="0" w:afterAutospacing="0"/>
        <w:ind w:firstLine="708"/>
        <w:jc w:val="both"/>
        <w:rPr>
          <w:color w:val="000000" w:themeColor="text1"/>
        </w:rPr>
      </w:pPr>
      <w:r w:rsidRPr="000F600B">
        <w:rPr>
          <w:color w:val="000000" w:themeColor="text1"/>
        </w:rPr>
        <w:t>Федеральный закон от 28.12.2025 № 505-ФЗ «О внесении изменений в отдельные законодательные акты Российской Федерации» вступил в законную силу с 01.01.2026.</w:t>
      </w:r>
    </w:p>
    <w:p w:rsidR="00844303" w:rsidRPr="000F600B" w:rsidRDefault="00844303" w:rsidP="00844303">
      <w:pPr>
        <w:pStyle w:val="a3"/>
        <w:spacing w:before="0" w:beforeAutospacing="0" w:after="0" w:afterAutospacing="0"/>
        <w:ind w:firstLine="708"/>
        <w:jc w:val="both"/>
        <w:rPr>
          <w:color w:val="000000" w:themeColor="text1"/>
        </w:rPr>
      </w:pPr>
    </w:p>
    <w:p w:rsidR="00311325" w:rsidRPr="000F600B" w:rsidRDefault="00311325" w:rsidP="00844303">
      <w:pPr>
        <w:pStyle w:val="a3"/>
        <w:spacing w:before="0" w:beforeAutospacing="0" w:after="0" w:afterAutospacing="0"/>
        <w:ind w:firstLine="708"/>
        <w:jc w:val="both"/>
        <w:rPr>
          <w:b/>
          <w:color w:val="000000" w:themeColor="text1"/>
        </w:rPr>
      </w:pPr>
      <w:r w:rsidRPr="000F600B">
        <w:rPr>
          <w:b/>
          <w:color w:val="000000" w:themeColor="text1"/>
        </w:rPr>
        <w:t>22.01.2026</w:t>
      </w:r>
    </w:p>
    <w:p w:rsidR="00311325" w:rsidRPr="000F600B" w:rsidRDefault="00311325" w:rsidP="00844303">
      <w:pPr>
        <w:spacing w:after="0" w:line="240" w:lineRule="auto"/>
        <w:ind w:firstLine="708"/>
        <w:jc w:val="both"/>
        <w:rPr>
          <w:rFonts w:ascii="Times New Roman" w:eastAsia="Times New Roman" w:hAnsi="Times New Roman" w:cs="Times New Roman"/>
          <w:b/>
          <w:bCs/>
          <w:color w:val="000000" w:themeColor="text1"/>
          <w:sz w:val="24"/>
          <w:szCs w:val="24"/>
          <w:lang w:eastAsia="ru-RU"/>
        </w:rPr>
      </w:pPr>
      <w:r w:rsidRPr="000F600B">
        <w:rPr>
          <w:rFonts w:ascii="Times New Roman" w:eastAsia="Times New Roman" w:hAnsi="Times New Roman" w:cs="Times New Roman"/>
          <w:b/>
          <w:bCs/>
          <w:color w:val="000000" w:themeColor="text1"/>
          <w:sz w:val="24"/>
          <w:szCs w:val="24"/>
          <w:lang w:eastAsia="ru-RU"/>
        </w:rPr>
        <w:t>Уголовная ответственность за незаконный оборот растений и частей растений, содержащих наркотические средства или психотропные вещества</w:t>
      </w:r>
      <w:r w:rsidR="00844303">
        <w:rPr>
          <w:rFonts w:ascii="Times New Roman" w:eastAsia="Times New Roman" w:hAnsi="Times New Roman" w:cs="Times New Roman"/>
          <w:color w:val="000000" w:themeColor="text1"/>
          <w:sz w:val="24"/>
          <w:szCs w:val="24"/>
          <w:lang w:eastAsia="ru-RU"/>
        </w:rPr>
        <w:t>.</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В 2010 г. в ст.ст. 228 и 228.1 Уголовного кодекса РФ (далее – УК РФ) в число самостоятельных видов запрещенных предметов наряду с наркотическими средствами, психотропными веществами и их аналогами были включены растения, содержащие наркотические средства или психотропные вещества, и части растений, содержащие наркотические средства или психотропные вещества. </w:t>
      </w:r>
      <w:proofErr w:type="gramStart"/>
      <w:r w:rsidRPr="000F600B">
        <w:rPr>
          <w:color w:val="000000" w:themeColor="text1"/>
          <w:shd w:val="clear" w:color="auto" w:fill="FFFFFF"/>
        </w:rPr>
        <w:t xml:space="preserve">В частности, ст. 228 УК РФ </w:t>
      </w:r>
      <w:r w:rsidRPr="000F600B">
        <w:rPr>
          <w:color w:val="000000" w:themeColor="text1"/>
          <w:shd w:val="clear" w:color="auto" w:fill="FFFFFF"/>
        </w:rPr>
        <w:lastRenderedPageBreak/>
        <w:t xml:space="preserve">устанавливает ответственность за незаконные приобретение, хранение, перевозку </w:t>
      </w:r>
      <w:proofErr w:type="spellStart"/>
      <w:r w:rsidRPr="000F600B">
        <w:rPr>
          <w:color w:val="000000" w:themeColor="text1"/>
          <w:shd w:val="clear" w:color="auto" w:fill="FFFFFF"/>
        </w:rPr>
        <w:t>наркосодержащих</w:t>
      </w:r>
      <w:proofErr w:type="spellEnd"/>
      <w:r w:rsidRPr="000F600B">
        <w:rPr>
          <w:color w:val="000000" w:themeColor="text1"/>
          <w:shd w:val="clear" w:color="auto" w:fill="FFFFFF"/>
        </w:rPr>
        <w:t xml:space="preserve"> растений или их частей без цели сбыта.</w:t>
      </w:r>
      <w:proofErr w:type="gramEnd"/>
      <w:r w:rsidRPr="000F600B">
        <w:rPr>
          <w:color w:val="000000" w:themeColor="text1"/>
          <w:shd w:val="clear" w:color="auto" w:fill="FFFFFF"/>
        </w:rPr>
        <w:t xml:space="preserve"> </w:t>
      </w:r>
      <w:proofErr w:type="gramStart"/>
      <w:r w:rsidRPr="000F600B">
        <w:rPr>
          <w:color w:val="000000" w:themeColor="text1"/>
          <w:shd w:val="clear" w:color="auto" w:fill="FFFFFF"/>
        </w:rPr>
        <w:t xml:space="preserve">Ст. 228.1 УК РФ карает </w:t>
      </w:r>
      <w:r w:rsidR="00844303">
        <w:rPr>
          <w:color w:val="000000" w:themeColor="text1"/>
          <w:shd w:val="clear" w:color="auto" w:fill="FFFFFF"/>
        </w:rPr>
        <w:br/>
      </w:r>
      <w:r w:rsidRPr="000F600B">
        <w:rPr>
          <w:color w:val="000000" w:themeColor="text1"/>
          <w:shd w:val="clear" w:color="auto" w:fill="FFFFFF"/>
        </w:rPr>
        <w:t>за незаконные сбыт и пересылку таких растений или их частей.</w:t>
      </w:r>
      <w:proofErr w:type="gramEnd"/>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Федеральный закон «О наркотических средствах и психотропных веществах» </w:t>
      </w:r>
      <w:r w:rsidR="00844303">
        <w:rPr>
          <w:color w:val="000000" w:themeColor="text1"/>
          <w:shd w:val="clear" w:color="auto" w:fill="FFFFFF"/>
        </w:rPr>
        <w:br/>
      </w:r>
      <w:r w:rsidRPr="000F600B">
        <w:rPr>
          <w:color w:val="000000" w:themeColor="text1"/>
          <w:shd w:val="clear" w:color="auto" w:fill="FFFFFF"/>
        </w:rPr>
        <w:t xml:space="preserve">от 8 января 1998 г. № 3-ФЗ в ст. 1 раскрывает понятие </w:t>
      </w:r>
      <w:proofErr w:type="spellStart"/>
      <w:r w:rsidRPr="000F600B">
        <w:rPr>
          <w:color w:val="000000" w:themeColor="text1"/>
          <w:shd w:val="clear" w:color="auto" w:fill="FFFFFF"/>
        </w:rPr>
        <w:t>наркосодержащих</w:t>
      </w:r>
      <w:proofErr w:type="spellEnd"/>
      <w:r w:rsidRPr="000F600B">
        <w:rPr>
          <w:color w:val="000000" w:themeColor="text1"/>
          <w:shd w:val="clear" w:color="auto" w:fill="FFFFFF"/>
        </w:rPr>
        <w:t xml:space="preserve"> растений, относя к ним растения, из которых могут быть получены наркотические средства, психотропные вещества и которые включены в соответствующий Перечень. В настоящее время Перечень растений, содержащих наркотические средства или психотропные вещества </w:t>
      </w:r>
      <w:r w:rsidR="00844303">
        <w:rPr>
          <w:color w:val="000000" w:themeColor="text1"/>
          <w:shd w:val="clear" w:color="auto" w:fill="FFFFFF"/>
        </w:rPr>
        <w:br/>
      </w:r>
      <w:r w:rsidRPr="000F600B">
        <w:rPr>
          <w:color w:val="000000" w:themeColor="text1"/>
          <w:shd w:val="clear" w:color="auto" w:fill="FFFFFF"/>
        </w:rPr>
        <w:t xml:space="preserve">и подлежащих контролю в Российской Федерации, утвержден постановлением Правительства РФ от 27 ноября 2010 г. № 934. Он содержит 18 позиций. В 2017–2020 гг. известные виды </w:t>
      </w:r>
      <w:proofErr w:type="spellStart"/>
      <w:r w:rsidRPr="000F600B">
        <w:rPr>
          <w:color w:val="000000" w:themeColor="text1"/>
          <w:shd w:val="clear" w:color="auto" w:fill="FFFFFF"/>
        </w:rPr>
        <w:t>наркосодержащих</w:t>
      </w:r>
      <w:proofErr w:type="spellEnd"/>
      <w:r w:rsidRPr="000F600B">
        <w:rPr>
          <w:color w:val="000000" w:themeColor="text1"/>
          <w:shd w:val="clear" w:color="auto" w:fill="FFFFFF"/>
        </w:rPr>
        <w:t xml:space="preserve"> растений (конопля, кокаиновый куст, мак снотворный, грибы, содержащие </w:t>
      </w:r>
      <w:proofErr w:type="spellStart"/>
      <w:r w:rsidRPr="000F600B">
        <w:rPr>
          <w:color w:val="000000" w:themeColor="text1"/>
          <w:shd w:val="clear" w:color="auto" w:fill="FFFFFF"/>
        </w:rPr>
        <w:t>псилоцибин</w:t>
      </w:r>
      <w:proofErr w:type="spellEnd"/>
      <w:r w:rsidRPr="000F600B">
        <w:rPr>
          <w:color w:val="000000" w:themeColor="text1"/>
          <w:shd w:val="clear" w:color="auto" w:fill="FFFFFF"/>
        </w:rPr>
        <w:t xml:space="preserve"> и (или) </w:t>
      </w:r>
      <w:proofErr w:type="spellStart"/>
      <w:r w:rsidRPr="000F600B">
        <w:rPr>
          <w:color w:val="000000" w:themeColor="text1"/>
          <w:shd w:val="clear" w:color="auto" w:fill="FFFFFF"/>
        </w:rPr>
        <w:t>псилоцин</w:t>
      </w:r>
      <w:proofErr w:type="spellEnd"/>
      <w:r w:rsidRPr="000F600B">
        <w:rPr>
          <w:color w:val="000000" w:themeColor="text1"/>
          <w:shd w:val="clear" w:color="auto" w:fill="FFFFFF"/>
        </w:rPr>
        <w:t xml:space="preserve"> и др.) были дополнены такими экзотическими растениями, как </w:t>
      </w:r>
      <w:proofErr w:type="spellStart"/>
      <w:r w:rsidRPr="000F600B">
        <w:rPr>
          <w:color w:val="000000" w:themeColor="text1"/>
          <w:shd w:val="clear" w:color="auto" w:fill="FFFFFF"/>
        </w:rPr>
        <w:t>банистериопсис</w:t>
      </w:r>
      <w:proofErr w:type="spellEnd"/>
      <w:r w:rsidRPr="000F600B">
        <w:rPr>
          <w:color w:val="000000" w:themeColor="text1"/>
          <w:shd w:val="clear" w:color="auto" w:fill="FFFFFF"/>
        </w:rPr>
        <w:t xml:space="preserve"> </w:t>
      </w:r>
      <w:proofErr w:type="spellStart"/>
      <w:r w:rsidRPr="000F600B">
        <w:rPr>
          <w:color w:val="000000" w:themeColor="text1"/>
          <w:shd w:val="clear" w:color="auto" w:fill="FFFFFF"/>
        </w:rPr>
        <w:t>каапи</w:t>
      </w:r>
      <w:proofErr w:type="spellEnd"/>
      <w:r w:rsidRPr="000F600B">
        <w:rPr>
          <w:color w:val="000000" w:themeColor="text1"/>
          <w:shd w:val="clear" w:color="auto" w:fill="FFFFFF"/>
        </w:rPr>
        <w:t xml:space="preserve">, </w:t>
      </w:r>
      <w:proofErr w:type="spellStart"/>
      <w:r w:rsidRPr="000F600B">
        <w:rPr>
          <w:color w:val="000000" w:themeColor="text1"/>
          <w:shd w:val="clear" w:color="auto" w:fill="FFFFFF"/>
        </w:rPr>
        <w:t>диплоптерис</w:t>
      </w:r>
      <w:proofErr w:type="spellEnd"/>
      <w:r w:rsidRPr="000F600B">
        <w:rPr>
          <w:color w:val="000000" w:themeColor="text1"/>
          <w:shd w:val="clear" w:color="auto" w:fill="FFFFFF"/>
        </w:rPr>
        <w:t xml:space="preserve"> </w:t>
      </w:r>
      <w:proofErr w:type="spellStart"/>
      <w:r w:rsidRPr="000F600B">
        <w:rPr>
          <w:color w:val="000000" w:themeColor="text1"/>
          <w:shd w:val="clear" w:color="auto" w:fill="FFFFFF"/>
        </w:rPr>
        <w:t>кабрерана</w:t>
      </w:r>
      <w:proofErr w:type="spellEnd"/>
      <w:r w:rsidRPr="000F600B">
        <w:rPr>
          <w:color w:val="000000" w:themeColor="text1"/>
          <w:shd w:val="clear" w:color="auto" w:fill="FFFFFF"/>
        </w:rPr>
        <w:t xml:space="preserve">, </w:t>
      </w:r>
      <w:proofErr w:type="spellStart"/>
      <w:r w:rsidRPr="000F600B">
        <w:rPr>
          <w:color w:val="000000" w:themeColor="text1"/>
          <w:shd w:val="clear" w:color="auto" w:fill="FFFFFF"/>
        </w:rPr>
        <w:t>ибога</w:t>
      </w:r>
      <w:proofErr w:type="spellEnd"/>
      <w:r w:rsidRPr="000F600B">
        <w:rPr>
          <w:color w:val="000000" w:themeColor="text1"/>
          <w:shd w:val="clear" w:color="auto" w:fill="FFFFFF"/>
        </w:rPr>
        <w:t xml:space="preserve">, мимоза </w:t>
      </w:r>
      <w:proofErr w:type="spellStart"/>
      <w:r w:rsidRPr="000F600B">
        <w:rPr>
          <w:color w:val="000000" w:themeColor="text1"/>
          <w:shd w:val="clear" w:color="auto" w:fill="FFFFFF"/>
        </w:rPr>
        <w:t>хостилис</w:t>
      </w:r>
      <w:proofErr w:type="spellEnd"/>
      <w:r w:rsidRPr="000F600B">
        <w:rPr>
          <w:color w:val="000000" w:themeColor="text1"/>
          <w:shd w:val="clear" w:color="auto" w:fill="FFFFFF"/>
        </w:rPr>
        <w:t xml:space="preserve">, </w:t>
      </w:r>
      <w:proofErr w:type="spellStart"/>
      <w:r w:rsidRPr="000F600B">
        <w:rPr>
          <w:color w:val="000000" w:themeColor="text1"/>
          <w:shd w:val="clear" w:color="auto" w:fill="FFFFFF"/>
        </w:rPr>
        <w:t>митрагина</w:t>
      </w:r>
      <w:proofErr w:type="spellEnd"/>
      <w:r w:rsidRPr="000F600B">
        <w:rPr>
          <w:color w:val="000000" w:themeColor="text1"/>
          <w:shd w:val="clear" w:color="auto" w:fill="FFFFFF"/>
        </w:rPr>
        <w:t xml:space="preserve"> прекрасная – </w:t>
      </w:r>
      <w:proofErr w:type="spellStart"/>
      <w:r w:rsidRPr="000F600B">
        <w:rPr>
          <w:color w:val="000000" w:themeColor="text1"/>
          <w:shd w:val="clear" w:color="auto" w:fill="FFFFFF"/>
        </w:rPr>
        <w:t>кратом</w:t>
      </w:r>
      <w:proofErr w:type="spellEnd"/>
      <w:r w:rsidRPr="000F600B">
        <w:rPr>
          <w:color w:val="000000" w:themeColor="text1"/>
          <w:shd w:val="clear" w:color="auto" w:fill="FFFFFF"/>
        </w:rPr>
        <w:t xml:space="preserve">, </w:t>
      </w:r>
      <w:proofErr w:type="spellStart"/>
      <w:r w:rsidRPr="000F600B">
        <w:rPr>
          <w:color w:val="000000" w:themeColor="text1"/>
          <w:shd w:val="clear" w:color="auto" w:fill="FFFFFF"/>
        </w:rPr>
        <w:t>психотрия</w:t>
      </w:r>
      <w:proofErr w:type="spellEnd"/>
      <w:r w:rsidRPr="000F600B">
        <w:rPr>
          <w:color w:val="000000" w:themeColor="text1"/>
          <w:shd w:val="clear" w:color="auto" w:fill="FFFFFF"/>
        </w:rPr>
        <w:t xml:space="preserve"> зеленая. В 2024 г. </w:t>
      </w:r>
      <w:r w:rsidR="00844303">
        <w:rPr>
          <w:color w:val="000000" w:themeColor="text1"/>
          <w:shd w:val="clear" w:color="auto" w:fill="FFFFFF"/>
        </w:rPr>
        <w:br/>
      </w:r>
      <w:r w:rsidRPr="000F600B">
        <w:rPr>
          <w:color w:val="000000" w:themeColor="text1"/>
          <w:shd w:val="clear" w:color="auto" w:fill="FFFFFF"/>
        </w:rPr>
        <w:t xml:space="preserve">в Перечень запрещенных растений были включены </w:t>
      </w:r>
      <w:proofErr w:type="spellStart"/>
      <w:r w:rsidRPr="000F600B">
        <w:rPr>
          <w:color w:val="000000" w:themeColor="text1"/>
          <w:shd w:val="clear" w:color="auto" w:fill="FFFFFF"/>
        </w:rPr>
        <w:t>произрастаемые</w:t>
      </w:r>
      <w:proofErr w:type="spellEnd"/>
      <w:r w:rsidRPr="000F600B">
        <w:rPr>
          <w:color w:val="000000" w:themeColor="text1"/>
          <w:shd w:val="clear" w:color="auto" w:fill="FFFFFF"/>
        </w:rPr>
        <w:t xml:space="preserve"> на территории России </w:t>
      </w:r>
      <w:proofErr w:type="spellStart"/>
      <w:r w:rsidRPr="000F600B">
        <w:rPr>
          <w:color w:val="000000" w:themeColor="text1"/>
          <w:shd w:val="clear" w:color="auto" w:fill="FFFFFF"/>
        </w:rPr>
        <w:t>гармала</w:t>
      </w:r>
      <w:proofErr w:type="spellEnd"/>
      <w:r w:rsidRPr="000F600B">
        <w:rPr>
          <w:color w:val="000000" w:themeColor="text1"/>
          <w:shd w:val="clear" w:color="auto" w:fill="FFFFFF"/>
        </w:rPr>
        <w:t>, ипомея трехцветная и турбина щитковидная.</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Уголовная ответственность зависит от размера изъятых у лица растений </w:t>
      </w:r>
      <w:r w:rsidR="00844303">
        <w:rPr>
          <w:color w:val="000000" w:themeColor="text1"/>
          <w:shd w:val="clear" w:color="auto" w:fill="FFFFFF"/>
        </w:rPr>
        <w:br/>
      </w:r>
      <w:r w:rsidRPr="000F600B">
        <w:rPr>
          <w:color w:val="000000" w:themeColor="text1"/>
          <w:shd w:val="clear" w:color="auto" w:fill="FFFFFF"/>
        </w:rPr>
        <w:t xml:space="preserve">и их частей, содержащих наркотические средства или психотропные вещества. </w:t>
      </w:r>
      <w:r w:rsidR="00844303">
        <w:rPr>
          <w:color w:val="000000" w:themeColor="text1"/>
          <w:shd w:val="clear" w:color="auto" w:fill="FFFFFF"/>
        </w:rPr>
        <w:br/>
      </w:r>
      <w:r w:rsidRPr="000F600B">
        <w:rPr>
          <w:color w:val="000000" w:themeColor="text1"/>
          <w:shd w:val="clear" w:color="auto" w:fill="FFFFFF"/>
        </w:rPr>
        <w:t xml:space="preserve">В </w:t>
      </w:r>
      <w:proofErr w:type="gramStart"/>
      <w:r w:rsidRPr="000F600B">
        <w:rPr>
          <w:color w:val="000000" w:themeColor="text1"/>
          <w:shd w:val="clear" w:color="auto" w:fill="FFFFFF"/>
        </w:rPr>
        <w:t>ч</w:t>
      </w:r>
      <w:proofErr w:type="gramEnd"/>
      <w:r w:rsidRPr="000F600B">
        <w:rPr>
          <w:color w:val="000000" w:themeColor="text1"/>
          <w:shd w:val="clear" w:color="auto" w:fill="FFFFFF"/>
        </w:rPr>
        <w:t xml:space="preserve">. 1 ст. 228 УК РФ размер определяет основание ответственности, а в </w:t>
      </w:r>
      <w:proofErr w:type="spellStart"/>
      <w:r w:rsidRPr="000F600B">
        <w:rPr>
          <w:color w:val="000000" w:themeColor="text1"/>
          <w:shd w:val="clear" w:color="auto" w:fill="FFFFFF"/>
        </w:rPr>
        <w:t>чч</w:t>
      </w:r>
      <w:proofErr w:type="spellEnd"/>
      <w:r w:rsidRPr="000F600B">
        <w:rPr>
          <w:color w:val="000000" w:themeColor="text1"/>
          <w:shd w:val="clear" w:color="auto" w:fill="FFFFFF"/>
        </w:rPr>
        <w:t xml:space="preserve">. 2 и 3 данной статьи усиливает уголовную ответственность. Так, незаконные приобретение, хранение, перевозка растений либо их частей, содержащих наркотические средства </w:t>
      </w:r>
      <w:r w:rsidR="00844303">
        <w:rPr>
          <w:color w:val="000000" w:themeColor="text1"/>
          <w:shd w:val="clear" w:color="auto" w:fill="FFFFFF"/>
        </w:rPr>
        <w:br/>
      </w:r>
      <w:r w:rsidRPr="000F600B">
        <w:rPr>
          <w:color w:val="000000" w:themeColor="text1"/>
          <w:shd w:val="clear" w:color="auto" w:fill="FFFFFF"/>
        </w:rPr>
        <w:t xml:space="preserve">или психотропные вещества, в значительном размере наказываются лишением свободы </w:t>
      </w:r>
      <w:r w:rsidR="00844303">
        <w:rPr>
          <w:color w:val="000000" w:themeColor="text1"/>
          <w:shd w:val="clear" w:color="auto" w:fill="FFFFFF"/>
        </w:rPr>
        <w:br/>
      </w:r>
      <w:r w:rsidRPr="000F600B">
        <w:rPr>
          <w:color w:val="000000" w:themeColor="text1"/>
          <w:shd w:val="clear" w:color="auto" w:fill="FFFFFF"/>
        </w:rPr>
        <w:t xml:space="preserve">на срок до трех лет, в крупном – от трех до десяти лет, особо крупном – от десяти </w:t>
      </w:r>
      <w:r w:rsidR="00844303">
        <w:rPr>
          <w:color w:val="000000" w:themeColor="text1"/>
          <w:shd w:val="clear" w:color="auto" w:fill="FFFFFF"/>
        </w:rPr>
        <w:br/>
      </w:r>
      <w:r w:rsidRPr="000F600B">
        <w:rPr>
          <w:color w:val="000000" w:themeColor="text1"/>
          <w:shd w:val="clear" w:color="auto" w:fill="FFFFFF"/>
        </w:rPr>
        <w:t xml:space="preserve">до пятнадцати лет. Размер, не образующий значительного, при незаконном приобретении, хранении, перевозке </w:t>
      </w:r>
      <w:proofErr w:type="spellStart"/>
      <w:r w:rsidRPr="000F600B">
        <w:rPr>
          <w:color w:val="000000" w:themeColor="text1"/>
          <w:shd w:val="clear" w:color="auto" w:fill="FFFFFF"/>
        </w:rPr>
        <w:t>наркосодержащих</w:t>
      </w:r>
      <w:proofErr w:type="spellEnd"/>
      <w:r w:rsidRPr="000F600B">
        <w:rPr>
          <w:color w:val="000000" w:themeColor="text1"/>
          <w:shd w:val="clear" w:color="auto" w:fill="FFFFFF"/>
        </w:rPr>
        <w:t xml:space="preserve"> растений и их частей без цели сбыта влечет ответственность по ст. 6.8 </w:t>
      </w:r>
      <w:proofErr w:type="spellStart"/>
      <w:r w:rsidRPr="000F600B">
        <w:rPr>
          <w:color w:val="000000" w:themeColor="text1"/>
          <w:shd w:val="clear" w:color="auto" w:fill="FFFFFF"/>
        </w:rPr>
        <w:t>КоАП</w:t>
      </w:r>
      <w:proofErr w:type="spellEnd"/>
      <w:r w:rsidRPr="000F600B">
        <w:rPr>
          <w:color w:val="000000" w:themeColor="text1"/>
          <w:shd w:val="clear" w:color="auto" w:fill="FFFFFF"/>
        </w:rPr>
        <w:t xml:space="preserve"> РФ с возможностью наложения административного штрафа в размере от четырех тысяч до пяти тысяч рублей или административного ареста на срок до пятнадцати суток.</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В ст. 228.1 УК РФ уголовно-правовое значение размера изъятых из незаконного оборота растений и их частей иное. Ч. 1 ст. 228.1 УК РФ устанавливает ответственность </w:t>
      </w:r>
      <w:r w:rsidR="00844303">
        <w:rPr>
          <w:color w:val="000000" w:themeColor="text1"/>
          <w:shd w:val="clear" w:color="auto" w:fill="FFFFFF"/>
        </w:rPr>
        <w:br/>
      </w:r>
      <w:r w:rsidRPr="000F600B">
        <w:rPr>
          <w:color w:val="000000" w:themeColor="text1"/>
          <w:shd w:val="clear" w:color="auto" w:fill="FFFFFF"/>
        </w:rPr>
        <w:t xml:space="preserve">за сбыт и пересылку растений и их частей, содержащих наркотические средства </w:t>
      </w:r>
      <w:r w:rsidR="00844303">
        <w:rPr>
          <w:color w:val="000000" w:themeColor="text1"/>
          <w:shd w:val="clear" w:color="auto" w:fill="FFFFFF"/>
        </w:rPr>
        <w:br/>
      </w:r>
      <w:r w:rsidRPr="000F600B">
        <w:rPr>
          <w:color w:val="000000" w:themeColor="text1"/>
          <w:shd w:val="clear" w:color="auto" w:fill="FFFFFF"/>
        </w:rPr>
        <w:t xml:space="preserve">или психотропные вещества, без указания на минимальный размер, что обусловлено повышенной опасностью данных действий. Санкция </w:t>
      </w:r>
      <w:proofErr w:type="gramStart"/>
      <w:r w:rsidRPr="000F600B">
        <w:rPr>
          <w:color w:val="000000" w:themeColor="text1"/>
          <w:shd w:val="clear" w:color="auto" w:fill="FFFFFF"/>
        </w:rPr>
        <w:t>ч</w:t>
      </w:r>
      <w:proofErr w:type="gramEnd"/>
      <w:r w:rsidRPr="000F600B">
        <w:rPr>
          <w:color w:val="000000" w:themeColor="text1"/>
          <w:shd w:val="clear" w:color="auto" w:fill="FFFFFF"/>
        </w:rPr>
        <w:t xml:space="preserve">. 1 ст. 228.1 УК РФ предусматривает за это лишение свободы на срок от четырех до восьми лет. </w:t>
      </w:r>
      <w:proofErr w:type="gramStart"/>
      <w:r w:rsidRPr="000F600B">
        <w:rPr>
          <w:color w:val="000000" w:themeColor="text1"/>
          <w:shd w:val="clear" w:color="auto" w:fill="FFFFFF"/>
        </w:rPr>
        <w:t xml:space="preserve">Сбыт или пересылка </w:t>
      </w:r>
      <w:proofErr w:type="spellStart"/>
      <w:r w:rsidRPr="000F600B">
        <w:rPr>
          <w:color w:val="000000" w:themeColor="text1"/>
          <w:shd w:val="clear" w:color="auto" w:fill="FFFFFF"/>
        </w:rPr>
        <w:t>наркосодержащих</w:t>
      </w:r>
      <w:proofErr w:type="spellEnd"/>
      <w:r w:rsidRPr="000F600B">
        <w:rPr>
          <w:color w:val="000000" w:themeColor="text1"/>
          <w:shd w:val="clear" w:color="auto" w:fill="FFFFFF"/>
        </w:rPr>
        <w:t xml:space="preserve"> растений и их частей в значительном размере караются лишением свободы на срок от восьми до пятнадцати лет (п. «б» ч. 3 ст. 228.1 УК РФ), в крупном размере – от десяти до двадцати лет (п. «г» ч. 4 ст. 228.1 УК РФ), в особо крупном размере – от пятнадцати до двадцати лет или пожизненным лишением свободы </w:t>
      </w:r>
      <w:r w:rsidR="00844303">
        <w:rPr>
          <w:color w:val="000000" w:themeColor="text1"/>
          <w:shd w:val="clear" w:color="auto" w:fill="FFFFFF"/>
        </w:rPr>
        <w:br/>
      </w:r>
      <w:r w:rsidRPr="000F600B">
        <w:rPr>
          <w:color w:val="000000" w:themeColor="text1"/>
          <w:shd w:val="clear" w:color="auto" w:fill="FFFFFF"/>
        </w:rPr>
        <w:t>(ч. 5</w:t>
      </w:r>
      <w:proofErr w:type="gramEnd"/>
      <w:r w:rsidRPr="000F600B">
        <w:rPr>
          <w:color w:val="000000" w:themeColor="text1"/>
          <w:shd w:val="clear" w:color="auto" w:fill="FFFFFF"/>
        </w:rPr>
        <w:t xml:space="preserve"> ст. 228.1 УК РФ).</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Привлечение к уголовной ответственной за незаконный оборот растений </w:t>
      </w:r>
      <w:r w:rsidR="00844303">
        <w:rPr>
          <w:color w:val="000000" w:themeColor="text1"/>
          <w:shd w:val="clear" w:color="auto" w:fill="FFFFFF"/>
        </w:rPr>
        <w:br/>
      </w:r>
      <w:r w:rsidRPr="000F600B">
        <w:rPr>
          <w:color w:val="000000" w:themeColor="text1"/>
          <w:shd w:val="clear" w:color="auto" w:fill="FFFFFF"/>
        </w:rPr>
        <w:t xml:space="preserve">и их частей, содержащих наркотические средства или психотропные вещества, </w:t>
      </w:r>
      <w:r w:rsidR="00844303">
        <w:rPr>
          <w:color w:val="000000" w:themeColor="text1"/>
          <w:shd w:val="clear" w:color="auto" w:fill="FFFFFF"/>
        </w:rPr>
        <w:br/>
      </w:r>
      <w:r w:rsidRPr="000F600B">
        <w:rPr>
          <w:color w:val="000000" w:themeColor="text1"/>
          <w:shd w:val="clear" w:color="auto" w:fill="FFFFFF"/>
        </w:rPr>
        <w:t xml:space="preserve">по ст. 228 или ст. 228.1 УК РФ, не исключает возможности дополнительной квалификации действий лица по ст. 231 УК РФ. Данная норма уголовного закона признает преступлением незаконное культивирование в крупном размере растений, содержащих наркотические средства или психотропные вещества, и предусматривает за это деяние максимальное наказание в виде двух лет лишения свободы. Культивирование охватывает деятельность лица по посеву и выращиванию </w:t>
      </w:r>
      <w:proofErr w:type="spellStart"/>
      <w:r w:rsidRPr="000F600B">
        <w:rPr>
          <w:color w:val="000000" w:themeColor="text1"/>
          <w:shd w:val="clear" w:color="auto" w:fill="FFFFFF"/>
        </w:rPr>
        <w:t>наркосодержащих</w:t>
      </w:r>
      <w:proofErr w:type="spellEnd"/>
      <w:r w:rsidRPr="000F600B">
        <w:rPr>
          <w:color w:val="000000" w:themeColor="text1"/>
          <w:shd w:val="clear" w:color="auto" w:fill="FFFFFF"/>
        </w:rPr>
        <w:t xml:space="preserve"> растений. </w:t>
      </w:r>
      <w:r w:rsidR="00844303">
        <w:rPr>
          <w:color w:val="000000" w:themeColor="text1"/>
          <w:shd w:val="clear" w:color="auto" w:fill="FFFFFF"/>
        </w:rPr>
        <w:br/>
      </w:r>
      <w:proofErr w:type="gramStart"/>
      <w:r w:rsidRPr="000F600B">
        <w:rPr>
          <w:color w:val="000000" w:themeColor="text1"/>
          <w:shd w:val="clear" w:color="auto" w:fill="FFFFFF"/>
        </w:rPr>
        <w:t xml:space="preserve">Поэтому незаконное культивирование в крупном размере растений, содержащих наркотические средства или психотропные вещества, и последующие хранение, перевозка уже собранного «урожая» в значительном размере без цели сбыта, а также независимо </w:t>
      </w:r>
      <w:r w:rsidR="00844303">
        <w:rPr>
          <w:color w:val="000000" w:themeColor="text1"/>
          <w:shd w:val="clear" w:color="auto" w:fill="FFFFFF"/>
        </w:rPr>
        <w:br/>
      </w:r>
      <w:r w:rsidRPr="000F600B">
        <w:rPr>
          <w:color w:val="000000" w:themeColor="text1"/>
          <w:shd w:val="clear" w:color="auto" w:fill="FFFFFF"/>
        </w:rPr>
        <w:t>от размера его пересылка либо сбыт квалифицируются по совокупности преступлений, предусмотренных ст. 231 и ст.ст. 228 или 228.1 УК РФ.</w:t>
      </w:r>
      <w:proofErr w:type="gramEnd"/>
    </w:p>
    <w:p w:rsidR="00311325" w:rsidRDefault="00311325" w:rsidP="00844303">
      <w:pPr>
        <w:pStyle w:val="a3"/>
        <w:spacing w:before="0" w:beforeAutospacing="0" w:after="0" w:afterAutospacing="0"/>
        <w:ind w:firstLine="708"/>
        <w:jc w:val="both"/>
        <w:rPr>
          <w:color w:val="000000" w:themeColor="text1"/>
          <w:shd w:val="clear" w:color="auto" w:fill="FFFFFF"/>
        </w:rPr>
      </w:pPr>
      <w:r w:rsidRPr="000F600B">
        <w:rPr>
          <w:color w:val="000000" w:themeColor="text1"/>
          <w:shd w:val="clear" w:color="auto" w:fill="FFFFFF"/>
        </w:rPr>
        <w:lastRenderedPageBreak/>
        <w:t>Выделение законодателем в ст. 228, 228.1 УК РФ растений и частей растений, содержащих наркотические средства и психотропные вещества, реализует цели неотвратимости наказания и усиления уголовной ответственности за их незаконный оборот.</w:t>
      </w:r>
    </w:p>
    <w:p w:rsidR="00844303" w:rsidRPr="000F600B" w:rsidRDefault="00844303" w:rsidP="00844303">
      <w:pPr>
        <w:pStyle w:val="a3"/>
        <w:spacing w:before="0" w:beforeAutospacing="0" w:after="0" w:afterAutospacing="0"/>
        <w:ind w:firstLine="708"/>
        <w:jc w:val="both"/>
        <w:rPr>
          <w:color w:val="000000" w:themeColor="text1"/>
          <w:shd w:val="clear" w:color="auto" w:fill="FFFFFF"/>
        </w:rPr>
      </w:pPr>
    </w:p>
    <w:p w:rsidR="00311325" w:rsidRPr="000F600B" w:rsidRDefault="00311325" w:rsidP="00844303">
      <w:pPr>
        <w:pStyle w:val="a3"/>
        <w:spacing w:before="0" w:beforeAutospacing="0" w:after="0" w:afterAutospacing="0"/>
        <w:ind w:firstLine="708"/>
        <w:jc w:val="both"/>
        <w:rPr>
          <w:b/>
          <w:color w:val="000000" w:themeColor="text1"/>
          <w:shd w:val="clear" w:color="auto" w:fill="FFFFFF"/>
        </w:rPr>
      </w:pPr>
      <w:r w:rsidRPr="000F600B">
        <w:rPr>
          <w:b/>
          <w:color w:val="000000" w:themeColor="text1"/>
          <w:shd w:val="clear" w:color="auto" w:fill="FFFFFF"/>
        </w:rPr>
        <w:t>23.01.2026</w:t>
      </w:r>
    </w:p>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О внесении изменений законодательство, регулирующего порядок обращения с отходами</w:t>
      </w:r>
    </w:p>
    <w:p w:rsidR="00844303" w:rsidRDefault="00311325"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В соответствии с Федеральным законом от 28.12.2025 № 495-ФЗ «О внесении изменений в статью 29.1 Федерального закона «Об отходах производства и потребления» и отдельные законодательные акты Российской Федерации» до 1 января 2028 года твердые коммунальные отходы (далее - ТКО) могут размещаться на объекте размещения ТКО, эксплуатировавшемся по состоянию на 1 января 2019 года и не внесенном </w:t>
      </w:r>
      <w:r w:rsidR="00844303">
        <w:rPr>
          <w:color w:val="000000" w:themeColor="text1"/>
        </w:rPr>
        <w:br/>
      </w:r>
      <w:r w:rsidRPr="000F600B">
        <w:rPr>
          <w:color w:val="000000" w:themeColor="text1"/>
        </w:rPr>
        <w:t>в государственный реестр объектов размещения отходов</w:t>
      </w:r>
      <w:proofErr w:type="gramEnd"/>
      <w:r w:rsidRPr="000F600B">
        <w:rPr>
          <w:color w:val="000000" w:themeColor="text1"/>
        </w:rPr>
        <w:t xml:space="preserve">, или на объекте размещения ТКО, который внесен в государственный реестр объектов размещения отходов </w:t>
      </w:r>
      <w:r w:rsidR="00844303">
        <w:rPr>
          <w:color w:val="000000" w:themeColor="text1"/>
        </w:rPr>
        <w:br/>
      </w:r>
      <w:r w:rsidRPr="000F600B">
        <w:rPr>
          <w:color w:val="000000" w:themeColor="text1"/>
        </w:rPr>
        <w:t xml:space="preserve">и вместимость которого, предусмотренная проектной документацией на такой объект, превышена, при условии включения указанных объектов уполномоченным исполнительным органом субъекта РФ в перечень объектов размещения ТКО </w:t>
      </w:r>
      <w:r w:rsidR="00844303">
        <w:rPr>
          <w:color w:val="000000" w:themeColor="text1"/>
        </w:rPr>
        <w:br/>
      </w:r>
      <w:r w:rsidRPr="000F600B">
        <w:rPr>
          <w:color w:val="000000" w:themeColor="text1"/>
        </w:rPr>
        <w:t>на территории субъекта РФ.</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Указанные объекты включаются в перечень при наличии заключений </w:t>
      </w:r>
      <w:r w:rsidR="00844303">
        <w:rPr>
          <w:color w:val="000000" w:themeColor="text1"/>
        </w:rPr>
        <w:br/>
      </w:r>
      <w:r w:rsidRPr="000F600B">
        <w:rPr>
          <w:color w:val="000000" w:themeColor="text1"/>
        </w:rPr>
        <w:t>о возможности их использования для размещения ТКО, а также при наличии плана мероприятий по созданию, реконструкции объектов обработки, утилизации, обезвреживания, размещения твердых коммунальных отходов, которые предназначены заменить такие объекты.</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rPr>
        <w:t xml:space="preserve">План утверждается высшим должностным лицом субъекта РФ </w:t>
      </w:r>
      <w:r w:rsidR="00844303">
        <w:rPr>
          <w:color w:val="000000" w:themeColor="text1"/>
        </w:rPr>
        <w:br/>
      </w:r>
      <w:r w:rsidRPr="000F600B">
        <w:rPr>
          <w:color w:val="000000" w:themeColor="text1"/>
        </w:rPr>
        <w:t xml:space="preserve">и до его утверждения подлежит согласованию с российским экологическим оператором. Перечни размещаются в ФГИС учета твердых коммунальных отходов. </w:t>
      </w:r>
      <w:r w:rsidR="00844303">
        <w:rPr>
          <w:color w:val="000000" w:themeColor="text1"/>
        </w:rPr>
        <w:br/>
      </w:r>
      <w:r w:rsidRPr="000F600B">
        <w:rPr>
          <w:color w:val="000000" w:themeColor="text1"/>
        </w:rPr>
        <w:t xml:space="preserve">Объект размещения ТКО, включенный в перечень, включается в территориальную схему обращения с отходами с возможностью размещения на таком объекте ТКО в период </w:t>
      </w:r>
      <w:r w:rsidR="00844303">
        <w:rPr>
          <w:color w:val="000000" w:themeColor="text1"/>
        </w:rPr>
        <w:br/>
      </w:r>
      <w:r w:rsidRPr="000F600B">
        <w:rPr>
          <w:color w:val="000000" w:themeColor="text1"/>
        </w:rPr>
        <w:t>не позднее 1 января 2028 года.</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rPr>
        <w:t>В случае</w:t>
      </w:r>
      <w:proofErr w:type="gramStart"/>
      <w:r w:rsidRPr="000F600B">
        <w:rPr>
          <w:color w:val="000000" w:themeColor="text1"/>
        </w:rPr>
        <w:t>,</w:t>
      </w:r>
      <w:proofErr w:type="gramEnd"/>
      <w:r w:rsidRPr="000F600B">
        <w:rPr>
          <w:color w:val="000000" w:themeColor="text1"/>
        </w:rPr>
        <w:t xml:space="preserve"> если высшим должностным лицом субъекта РФ до 1 января 2026 года утвержден план (дорожная карта), предусматривающий мероприятия по созданию, реконструкции объектов обработки, утилизации, обезвреживания, размещения ТКО, утверждение плана для включения объекта размещения ТКО в перечень не требуется. </w:t>
      </w:r>
      <w:r w:rsidR="00844303">
        <w:rPr>
          <w:color w:val="000000" w:themeColor="text1"/>
        </w:rPr>
        <w:br/>
      </w:r>
      <w:r w:rsidRPr="000F600B">
        <w:rPr>
          <w:color w:val="000000" w:themeColor="text1"/>
        </w:rPr>
        <w:t xml:space="preserve">При направлении ТКО на объекты размещения ТКО, которые включены в перечень </w:t>
      </w:r>
      <w:r w:rsidR="00844303">
        <w:rPr>
          <w:color w:val="000000" w:themeColor="text1"/>
        </w:rPr>
        <w:br/>
      </w:r>
      <w:r w:rsidRPr="000F600B">
        <w:rPr>
          <w:color w:val="000000" w:themeColor="text1"/>
        </w:rPr>
        <w:t xml:space="preserve">и в отношении которых не установлены тарифы на захоронение ТКО, применяются действовавшие по состоянию на 31 декабря 2025 года тарифы на захоронение ТКО </w:t>
      </w:r>
      <w:r w:rsidR="00844303">
        <w:rPr>
          <w:color w:val="000000" w:themeColor="text1"/>
        </w:rPr>
        <w:br/>
      </w:r>
      <w:r w:rsidRPr="000F600B">
        <w:rPr>
          <w:color w:val="000000" w:themeColor="text1"/>
        </w:rPr>
        <w:t xml:space="preserve">до утверждения в установленном порядке новых тарифов, но не </w:t>
      </w:r>
      <w:proofErr w:type="gramStart"/>
      <w:r w:rsidRPr="000F600B">
        <w:rPr>
          <w:color w:val="000000" w:themeColor="text1"/>
        </w:rPr>
        <w:t>позднее</w:t>
      </w:r>
      <w:proofErr w:type="gramEnd"/>
      <w:r w:rsidRPr="000F600B">
        <w:rPr>
          <w:color w:val="000000" w:themeColor="text1"/>
        </w:rPr>
        <w:t xml:space="preserve"> чем до 1 января 2027 года.</w:t>
      </w:r>
    </w:p>
    <w:p w:rsidR="00311325" w:rsidRPr="000F600B" w:rsidRDefault="00311325" w:rsidP="00844303">
      <w:pPr>
        <w:pStyle w:val="a3"/>
        <w:spacing w:before="0" w:beforeAutospacing="0" w:after="0" w:afterAutospacing="0"/>
        <w:ind w:firstLine="708"/>
        <w:jc w:val="both"/>
        <w:rPr>
          <w:color w:val="000000" w:themeColor="text1"/>
        </w:rPr>
      </w:pPr>
      <w:r w:rsidRPr="000F600B">
        <w:rPr>
          <w:color w:val="000000" w:themeColor="text1"/>
        </w:rPr>
        <w:t>Настоящий Федеральный закон вступил в силу с 31 декабря 2025 года.</w:t>
      </w:r>
    </w:p>
    <w:p w:rsidR="00311325" w:rsidRPr="000F600B" w:rsidRDefault="00311325" w:rsidP="00844303">
      <w:pPr>
        <w:pStyle w:val="a3"/>
        <w:spacing w:before="0" w:beforeAutospacing="0" w:after="0" w:afterAutospacing="0"/>
        <w:jc w:val="both"/>
        <w:rPr>
          <w:b/>
          <w:color w:val="000000" w:themeColor="text1"/>
        </w:rPr>
      </w:pPr>
    </w:p>
    <w:p w:rsidR="00194A84" w:rsidRPr="000F600B" w:rsidRDefault="00194A84"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 xml:space="preserve">26.01.2026 </w:t>
      </w:r>
    </w:p>
    <w:p w:rsidR="00194A84" w:rsidRPr="000F600B" w:rsidRDefault="00194A84"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 xml:space="preserve">Подскажите, хочу устроиться директором в муниципальное учреждение, если ли изменения в действующем </w:t>
      </w:r>
      <w:proofErr w:type="spellStart"/>
      <w:r w:rsidRPr="000F600B">
        <w:rPr>
          <w:b/>
          <w:bCs/>
          <w:color w:val="000000" w:themeColor="text1"/>
          <w:shd w:val="clear" w:color="auto" w:fill="FFFFFF"/>
        </w:rPr>
        <w:t>антикоррупционном</w:t>
      </w:r>
      <w:proofErr w:type="spellEnd"/>
      <w:r w:rsidRPr="000F600B">
        <w:rPr>
          <w:b/>
          <w:bCs/>
          <w:color w:val="000000" w:themeColor="text1"/>
          <w:shd w:val="clear" w:color="auto" w:fill="FFFFFF"/>
        </w:rPr>
        <w:t xml:space="preserve"> законодательстве?</w:t>
      </w:r>
    </w:p>
    <w:p w:rsidR="00844303" w:rsidRDefault="00194A84"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Федеральным законом от 28.12.2025 № 510-ФЗ закреплены особенности регулирования труда руководителя государственного (муниципального) учреждения, которые вынесены в отдельную статью ТК РФ.</w:t>
      </w:r>
      <w:r w:rsidR="00844303">
        <w:rPr>
          <w:color w:val="000000" w:themeColor="text1"/>
        </w:rPr>
        <w:t xml:space="preserve"> </w:t>
      </w:r>
    </w:p>
    <w:p w:rsidR="00844303" w:rsidRDefault="00194A84"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Положения, ранее регулировавшие данные отношения, утрачивают силу.</w:t>
      </w:r>
    </w:p>
    <w:p w:rsidR="00844303" w:rsidRDefault="00194A84"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В частности, закреплено, что руководитель учреждения представляет сведения о расходах, предусмотренные Федеральным законом от 03.12.2012 № 230-ФЗ «О </w:t>
      </w:r>
      <w:proofErr w:type="gramStart"/>
      <w:r w:rsidRPr="000F600B">
        <w:rPr>
          <w:color w:val="000000" w:themeColor="text1"/>
          <w:shd w:val="clear" w:color="auto" w:fill="FFFFFF"/>
        </w:rPr>
        <w:t>контроле за</w:t>
      </w:r>
      <w:proofErr w:type="gramEnd"/>
      <w:r w:rsidRPr="000F600B">
        <w:rPr>
          <w:color w:val="000000" w:themeColor="text1"/>
          <w:shd w:val="clear" w:color="auto" w:fill="FFFFFF"/>
        </w:rPr>
        <w:t xml:space="preserve"> соответствием расходов лиц, замещающих государственные должности, и иных лиц их доходам», в случаях и порядке, которые установлены данным Федеральным законом.</w:t>
      </w:r>
    </w:p>
    <w:p w:rsidR="00844303" w:rsidRDefault="00194A84"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lastRenderedPageBreak/>
        <w:t xml:space="preserve">Лицо, поступающее на должность руководителя учреждения, и руководитель учреждения обязаны представлять сведения о доходах, об имуществе и обязательствах имущественного характера, предусмотренные Федеральным законом от 25.12.2008 </w:t>
      </w:r>
      <w:r w:rsidR="00844303">
        <w:rPr>
          <w:color w:val="000000" w:themeColor="text1"/>
          <w:shd w:val="clear" w:color="auto" w:fill="FFFFFF"/>
        </w:rPr>
        <w:br/>
      </w:r>
      <w:r w:rsidRPr="000F600B">
        <w:rPr>
          <w:color w:val="000000" w:themeColor="text1"/>
          <w:shd w:val="clear" w:color="auto" w:fill="FFFFFF"/>
        </w:rPr>
        <w:t>№ 273-ФЗ «О противодействии коррупции», в случаях, установленных данным Федеральным законом.</w:t>
      </w:r>
    </w:p>
    <w:p w:rsidR="00194A84" w:rsidRPr="000F600B" w:rsidRDefault="00194A84" w:rsidP="00844303">
      <w:pPr>
        <w:pStyle w:val="a3"/>
        <w:spacing w:before="0" w:beforeAutospacing="0" w:after="0" w:afterAutospacing="0"/>
        <w:ind w:firstLine="708"/>
        <w:jc w:val="both"/>
        <w:rPr>
          <w:color w:val="000000" w:themeColor="text1"/>
          <w:shd w:val="clear" w:color="auto" w:fill="FFFFFF"/>
        </w:rPr>
      </w:pPr>
      <w:r w:rsidRPr="000F600B">
        <w:rPr>
          <w:color w:val="000000" w:themeColor="text1"/>
          <w:shd w:val="clear" w:color="auto" w:fill="FFFFFF"/>
        </w:rPr>
        <w:t xml:space="preserve">Кроме того, уточнено основание расторжения трудового договора по инициативе работодателя в случае нарушения </w:t>
      </w:r>
      <w:proofErr w:type="spellStart"/>
      <w:r w:rsidRPr="000F600B">
        <w:rPr>
          <w:color w:val="000000" w:themeColor="text1"/>
          <w:shd w:val="clear" w:color="auto" w:fill="FFFFFF"/>
        </w:rPr>
        <w:t>антикоррупционных</w:t>
      </w:r>
      <w:proofErr w:type="spellEnd"/>
      <w:r w:rsidRPr="000F600B">
        <w:rPr>
          <w:color w:val="000000" w:themeColor="text1"/>
          <w:shd w:val="clear" w:color="auto" w:fill="FFFFFF"/>
        </w:rPr>
        <w:t xml:space="preserve"> требований, уточнена обязанность работников государственной корпорации, публично-правовой компании </w:t>
      </w:r>
      <w:r w:rsidR="00844303">
        <w:rPr>
          <w:color w:val="000000" w:themeColor="text1"/>
          <w:shd w:val="clear" w:color="auto" w:fill="FFFFFF"/>
        </w:rPr>
        <w:br/>
      </w:r>
      <w:r w:rsidRPr="000F600B">
        <w:rPr>
          <w:color w:val="000000" w:themeColor="text1"/>
          <w:shd w:val="clear" w:color="auto" w:fill="FFFFFF"/>
        </w:rPr>
        <w:t>или государственной компании.</w:t>
      </w:r>
    </w:p>
    <w:p w:rsidR="00311325" w:rsidRPr="000F600B" w:rsidRDefault="00311325" w:rsidP="00844303">
      <w:pPr>
        <w:pStyle w:val="a3"/>
        <w:spacing w:before="0" w:beforeAutospacing="0" w:after="0" w:afterAutospacing="0"/>
        <w:ind w:firstLine="708"/>
        <w:jc w:val="both"/>
        <w:rPr>
          <w:color w:val="000000" w:themeColor="text1"/>
          <w:shd w:val="clear" w:color="auto" w:fill="FFFFFF"/>
        </w:rPr>
      </w:pPr>
    </w:p>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27.01.2026</w:t>
      </w:r>
    </w:p>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 xml:space="preserve">Скорректирован порядок наступления административной ответственности </w:t>
      </w:r>
      <w:r w:rsidR="00844303">
        <w:rPr>
          <w:b/>
          <w:bCs/>
          <w:color w:val="000000" w:themeColor="text1"/>
          <w:shd w:val="clear" w:color="auto" w:fill="FFFFFF"/>
        </w:rPr>
        <w:br/>
      </w:r>
      <w:r w:rsidRPr="000F600B">
        <w:rPr>
          <w:b/>
          <w:bCs/>
          <w:color w:val="000000" w:themeColor="text1"/>
          <w:shd w:val="clear" w:color="auto" w:fill="FFFFFF"/>
        </w:rPr>
        <w:t>за нарушения в сфере предпринимательской деятельности</w:t>
      </w:r>
    </w:p>
    <w:p w:rsidR="00311325" w:rsidRPr="000F600B" w:rsidRDefault="00311325" w:rsidP="00844303">
      <w:pPr>
        <w:pStyle w:val="a3"/>
        <w:spacing w:before="0" w:beforeAutospacing="0" w:after="0" w:afterAutospacing="0"/>
        <w:ind w:firstLine="708"/>
        <w:jc w:val="both"/>
        <w:rPr>
          <w:color w:val="000000" w:themeColor="text1"/>
          <w:shd w:val="clear" w:color="auto" w:fill="FFFFFF"/>
        </w:rPr>
      </w:pPr>
      <w:proofErr w:type="gramStart"/>
      <w:r w:rsidRPr="000F600B">
        <w:rPr>
          <w:color w:val="000000" w:themeColor="text1"/>
          <w:shd w:val="clear" w:color="auto" w:fill="FFFFFF"/>
        </w:rPr>
        <w:t xml:space="preserve">В соответствии с Федеральным закон от 29.12.2025 № 524-ФЗ «О внесении изменения в статью 7.30.4 Кодекса Российской Федерации об административных правонарушениях» административная ответственность за нарушение заказчиком срока оплаты товаров, работ, услуг по договору (отдельному этапу договора), заключенному </w:t>
      </w:r>
      <w:r w:rsidR="00844303">
        <w:rPr>
          <w:color w:val="000000" w:themeColor="text1"/>
          <w:shd w:val="clear" w:color="auto" w:fill="FFFFFF"/>
        </w:rPr>
        <w:br/>
      </w:r>
      <w:r w:rsidRPr="000F600B">
        <w:rPr>
          <w:color w:val="000000" w:themeColor="text1"/>
          <w:shd w:val="clear" w:color="auto" w:fill="FFFFFF"/>
        </w:rPr>
        <w:t>по результатам закупки, будет наступать вне зависимости от наличия у поставщика (подрядчика, исполнителя) статуса субъекта малого или среднего предпринимательства</w:t>
      </w:r>
      <w:proofErr w:type="gramEnd"/>
    </w:p>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p>
    <w:p w:rsidR="00194A84" w:rsidRPr="000F600B" w:rsidRDefault="00311325"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28.01.2026</w:t>
      </w:r>
    </w:p>
    <w:p w:rsidR="00311325" w:rsidRPr="000F600B" w:rsidRDefault="00311325"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Уголовная ответственность за совершение преступлений диверсионной направленности.</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В действующем Уголовном кодексе Российской Федерации предусмотрена уголовной ответственность за ряд преступлений диверсионной направленности.</w:t>
      </w:r>
      <w:r w:rsidRPr="000F600B">
        <w:rPr>
          <w:color w:val="000000" w:themeColor="text1"/>
        </w:rPr>
        <w:br/>
      </w:r>
      <w:proofErr w:type="gramStart"/>
      <w:r w:rsidRPr="000F600B">
        <w:rPr>
          <w:color w:val="000000" w:themeColor="text1"/>
          <w:shd w:val="clear" w:color="auto" w:fill="FFFFFF"/>
        </w:rPr>
        <w:t xml:space="preserve">По части 1 статьи 281 Уголовного кодекса РФ предусмотрена уголовная ответственность за совершение диверсии, то есть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w:t>
      </w:r>
      <w:r w:rsidR="00844303">
        <w:rPr>
          <w:color w:val="000000" w:themeColor="text1"/>
          <w:shd w:val="clear" w:color="auto" w:fill="FFFFFF"/>
        </w:rPr>
        <w:br/>
      </w:r>
      <w:r w:rsidRPr="000F600B">
        <w:rPr>
          <w:color w:val="000000" w:themeColor="text1"/>
          <w:shd w:val="clear" w:color="auto" w:fill="FFFFFF"/>
        </w:rPr>
        <w:t>и (или) компонентам природной среды, если эти действия совершены в целях подрыва экономической безопасности</w:t>
      </w:r>
      <w:proofErr w:type="gramEnd"/>
      <w:r w:rsidRPr="000F600B">
        <w:rPr>
          <w:color w:val="000000" w:themeColor="text1"/>
          <w:shd w:val="clear" w:color="auto" w:fill="FFFFFF"/>
        </w:rPr>
        <w:t xml:space="preserve"> и (или) обороноспособности Российской Федерации.</w:t>
      </w:r>
    </w:p>
    <w:p w:rsidR="00844303" w:rsidRDefault="00311325" w:rsidP="00844303">
      <w:pPr>
        <w:pStyle w:val="a3"/>
        <w:spacing w:before="0" w:beforeAutospacing="0" w:after="0" w:afterAutospacing="0"/>
        <w:ind w:firstLine="708"/>
        <w:jc w:val="both"/>
        <w:rPr>
          <w:color w:val="000000" w:themeColor="text1"/>
        </w:rPr>
      </w:pPr>
      <w:proofErr w:type="gramStart"/>
      <w:r w:rsidRPr="000F600B">
        <w:rPr>
          <w:color w:val="000000" w:themeColor="text1"/>
          <w:shd w:val="clear" w:color="auto" w:fill="FFFFFF"/>
        </w:rPr>
        <w:t>Частью 2 названной статьи предусмотрена ответственность за указанные действия, совершенные группой лиц по предварительному сговору или организованной группой, повлекшие причинение значительного имущественного ущерба либо наступления иных тяжких последствий, а также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w:t>
      </w:r>
      <w:proofErr w:type="gramEnd"/>
      <w:r w:rsidRPr="000F600B">
        <w:rPr>
          <w:color w:val="000000" w:themeColor="text1"/>
          <w:shd w:val="clear" w:color="auto" w:fill="FFFFFF"/>
        </w:rPr>
        <w:t xml:space="preserve"> области обороны, а также объекты топливно-энергетического комплекса и организаций </w:t>
      </w:r>
      <w:proofErr w:type="spellStart"/>
      <w:proofErr w:type="gramStart"/>
      <w:r w:rsidRPr="000F600B">
        <w:rPr>
          <w:color w:val="000000" w:themeColor="text1"/>
          <w:shd w:val="clear" w:color="auto" w:fill="FFFFFF"/>
        </w:rPr>
        <w:t>оборонно</w:t>
      </w:r>
      <w:proofErr w:type="spellEnd"/>
      <w:r w:rsidRPr="000F600B">
        <w:rPr>
          <w:color w:val="000000" w:themeColor="text1"/>
          <w:shd w:val="clear" w:color="auto" w:fill="FFFFFF"/>
        </w:rPr>
        <w:t xml:space="preserve"> - промышленного</w:t>
      </w:r>
      <w:proofErr w:type="gramEnd"/>
      <w:r w:rsidRPr="000F600B">
        <w:rPr>
          <w:color w:val="000000" w:themeColor="text1"/>
          <w:shd w:val="clear" w:color="auto" w:fill="FFFFFF"/>
        </w:rPr>
        <w:t xml:space="preserve"> комплекса.</w:t>
      </w:r>
    </w:p>
    <w:p w:rsidR="00844303" w:rsidRDefault="00311325" w:rsidP="00844303">
      <w:pPr>
        <w:pStyle w:val="a3"/>
        <w:spacing w:before="0" w:beforeAutospacing="0" w:after="0" w:afterAutospacing="0"/>
        <w:ind w:firstLine="708"/>
        <w:jc w:val="both"/>
        <w:rPr>
          <w:color w:val="000000" w:themeColor="text1"/>
        </w:rPr>
      </w:pPr>
      <w:proofErr w:type="gramStart"/>
      <w:r w:rsidRPr="000F600B">
        <w:rPr>
          <w:color w:val="000000" w:themeColor="text1"/>
          <w:shd w:val="clear" w:color="auto" w:fill="FFFFFF"/>
        </w:rPr>
        <w:t xml:space="preserve">По части 3 статьи предусмотрена ответственность, за деяния предусмотренные частями 2 и 3 данной нормы, если они: сопряжены с посягательством на объекты использования атомной энергии, потенциально опасные биологические объекты либо </w:t>
      </w:r>
      <w:r w:rsidR="00844303">
        <w:rPr>
          <w:color w:val="000000" w:themeColor="text1"/>
          <w:shd w:val="clear" w:color="auto" w:fill="FFFFFF"/>
        </w:rPr>
        <w:br/>
      </w:r>
      <w:r w:rsidRPr="000F600B">
        <w:rPr>
          <w:color w:val="000000" w:themeColor="text1"/>
          <w:shd w:val="clear" w:color="auto" w:fill="FFFFFF"/>
        </w:rPr>
        <w:t>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а также повлекли причинение смерти человеку.</w:t>
      </w:r>
      <w:proofErr w:type="gramEnd"/>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Статьей 281.1 Уголовного кодекса РФ предусмотрена ответственность </w:t>
      </w:r>
      <w:r w:rsidR="00844303">
        <w:rPr>
          <w:color w:val="000000" w:themeColor="text1"/>
          <w:shd w:val="clear" w:color="auto" w:fill="FFFFFF"/>
        </w:rPr>
        <w:br/>
      </w:r>
      <w:r w:rsidRPr="000F600B">
        <w:rPr>
          <w:color w:val="000000" w:themeColor="text1"/>
          <w:shd w:val="clear" w:color="auto" w:fill="FFFFFF"/>
        </w:rPr>
        <w:t>за содействие диверсионной деятельности.</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При этом частью 1 названной нормы предусмотрена ответственность за склонение, вербовку и иное вовлечение лица в совершение диверсии, а равно в ее финансирование.</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lastRenderedPageBreak/>
        <w:t xml:space="preserve">Ответственность по части 2 наступает за действия, предусмотренные частью 1 данной статьи, которые совершены в отношении несовершеннолетних или лицом </w:t>
      </w:r>
      <w:r w:rsidR="00844303">
        <w:rPr>
          <w:color w:val="000000" w:themeColor="text1"/>
          <w:shd w:val="clear" w:color="auto" w:fill="FFFFFF"/>
        </w:rPr>
        <w:br/>
      </w:r>
      <w:r w:rsidRPr="000F600B">
        <w:rPr>
          <w:color w:val="000000" w:themeColor="text1"/>
          <w:shd w:val="clear" w:color="auto" w:fill="FFFFFF"/>
        </w:rPr>
        <w:t>с использованием своего служебного положение.</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Части 3 и 4 названной статьи предусматривают ответственность за пособничество </w:t>
      </w:r>
      <w:r w:rsidR="00844303">
        <w:rPr>
          <w:color w:val="000000" w:themeColor="text1"/>
          <w:shd w:val="clear" w:color="auto" w:fill="FFFFFF"/>
        </w:rPr>
        <w:br/>
      </w:r>
      <w:r w:rsidRPr="000F600B">
        <w:rPr>
          <w:color w:val="000000" w:themeColor="text1"/>
          <w:shd w:val="clear" w:color="auto" w:fill="FFFFFF"/>
        </w:rPr>
        <w:t>в совершении диверсии, за ее организацию, руководство ее, а равно организацию финансирования диверсии.</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При этом под финансированием диверсии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диверсии.</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Под пособничеством признается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устранения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844303" w:rsidRDefault="00311325" w:rsidP="00844303">
      <w:pPr>
        <w:pStyle w:val="a3"/>
        <w:spacing w:before="0" w:beforeAutospacing="0" w:after="0" w:afterAutospacing="0"/>
        <w:ind w:firstLine="708"/>
        <w:jc w:val="both"/>
        <w:rPr>
          <w:color w:val="000000" w:themeColor="text1"/>
        </w:rPr>
      </w:pPr>
      <w:proofErr w:type="gramStart"/>
      <w:r w:rsidRPr="000F600B">
        <w:rPr>
          <w:color w:val="000000" w:themeColor="text1"/>
          <w:shd w:val="clear" w:color="auto" w:fill="FFFFFF"/>
        </w:rPr>
        <w:t xml:space="preserve">Статьей 181.2 Уголовного кодекса РФ предусмотрена ответственность </w:t>
      </w:r>
      <w:r w:rsidR="00844303">
        <w:rPr>
          <w:color w:val="000000" w:themeColor="text1"/>
          <w:shd w:val="clear" w:color="auto" w:fill="FFFFFF"/>
        </w:rPr>
        <w:br/>
      </w:r>
      <w:r w:rsidRPr="000F600B">
        <w:rPr>
          <w:color w:val="000000" w:themeColor="text1"/>
          <w:shd w:val="clear" w:color="auto" w:fill="FFFFFF"/>
        </w:rPr>
        <w:t xml:space="preserve">за прохождение обучения в целях осуществления диверсионной деятельности, то есть </w:t>
      </w:r>
      <w:r w:rsidR="00844303">
        <w:rPr>
          <w:color w:val="000000" w:themeColor="text1"/>
          <w:shd w:val="clear" w:color="auto" w:fill="FFFFFF"/>
        </w:rPr>
        <w:br/>
      </w:r>
      <w:r w:rsidRPr="000F600B">
        <w:rPr>
          <w:color w:val="000000" w:themeColor="text1"/>
          <w:shd w:val="clear" w:color="auto" w:fill="FFFFFF"/>
        </w:rPr>
        <w:t xml:space="preserve">за прохождение лицом обучения, заведомо для обучающегося проводимого в целях осуществления диверсионной деятельности, в том числе приобретения знаний, практических умений и навыков в ходе занятий по физической и психологической подготовке, при изучении способов совершения преступлений, правил обращения </w:t>
      </w:r>
      <w:r w:rsidR="00844303">
        <w:rPr>
          <w:color w:val="000000" w:themeColor="text1"/>
          <w:shd w:val="clear" w:color="auto" w:fill="FFFFFF"/>
        </w:rPr>
        <w:br/>
      </w:r>
      <w:r w:rsidRPr="000F600B">
        <w:rPr>
          <w:color w:val="000000" w:themeColor="text1"/>
          <w:shd w:val="clear" w:color="auto" w:fill="FFFFFF"/>
        </w:rPr>
        <w:t>с оружием, взрывными устройствами, взрывчатыми, отравляющими</w:t>
      </w:r>
      <w:proofErr w:type="gramEnd"/>
      <w:r w:rsidRPr="000F600B">
        <w:rPr>
          <w:color w:val="000000" w:themeColor="text1"/>
          <w:shd w:val="clear" w:color="auto" w:fill="FFFFFF"/>
        </w:rPr>
        <w:t xml:space="preserve"> </w:t>
      </w:r>
      <w:proofErr w:type="gramStart"/>
      <w:r w:rsidRPr="000F600B">
        <w:rPr>
          <w:color w:val="000000" w:themeColor="text1"/>
          <w:shd w:val="clear" w:color="auto" w:fill="FFFFFF"/>
        </w:rPr>
        <w:t>веществами, а также иными веществами и предметами, представляющим опасность для окружающих.</w:t>
      </w:r>
      <w:proofErr w:type="gramEnd"/>
    </w:p>
    <w:p w:rsidR="00844303" w:rsidRDefault="00311325" w:rsidP="00844303">
      <w:pPr>
        <w:pStyle w:val="a3"/>
        <w:spacing w:before="0" w:beforeAutospacing="0" w:after="0" w:afterAutospacing="0"/>
        <w:ind w:firstLine="708"/>
        <w:jc w:val="both"/>
        <w:rPr>
          <w:color w:val="000000" w:themeColor="text1"/>
        </w:rPr>
      </w:pPr>
      <w:proofErr w:type="gramStart"/>
      <w:r w:rsidRPr="000F600B">
        <w:rPr>
          <w:color w:val="000000" w:themeColor="text1"/>
          <w:shd w:val="clear" w:color="auto" w:fill="FFFFFF"/>
        </w:rPr>
        <w:t xml:space="preserve">Статья 281.3 Уголовного кодекса РФ устанавливает ответственность </w:t>
      </w:r>
      <w:r w:rsidR="00844303">
        <w:rPr>
          <w:color w:val="000000" w:themeColor="text1"/>
          <w:shd w:val="clear" w:color="auto" w:fill="FFFFFF"/>
        </w:rPr>
        <w:br/>
      </w:r>
      <w:r w:rsidRPr="000F600B">
        <w:rPr>
          <w:color w:val="000000" w:themeColor="text1"/>
          <w:shd w:val="clear" w:color="auto" w:fill="FFFFFF"/>
        </w:rPr>
        <w:t>за организацию диверсионного сообщества, то есть устойчивой группы лиц, заранее объединившейся для подготовки или совершения одного или нескольких преступлений, предусмотренных статьей 281 Уголовного кодекса РФ, либо иных преступлений, в целях пропаганды, оправдания и поддержки диверсии, а равно руководство таким диверсионным сообществом, его частью или входящим в такое сообщество структурным подразделением, а также за</w:t>
      </w:r>
      <w:proofErr w:type="gramEnd"/>
      <w:r w:rsidRPr="000F600B">
        <w:rPr>
          <w:color w:val="000000" w:themeColor="text1"/>
          <w:shd w:val="clear" w:color="auto" w:fill="FFFFFF"/>
        </w:rPr>
        <w:t xml:space="preserve"> участие в деятельности диверсионного сообщества.</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При этом под поддержкой диверсии понимается оказание услуг, материальной, финансовой или любой иной помощи, способствующих осуществлению диверсионной деятельности.</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Под оправданием диверсии признаются публичные заявления о признании целей </w:t>
      </w:r>
      <w:r w:rsidR="00844303">
        <w:rPr>
          <w:color w:val="000000" w:themeColor="text1"/>
          <w:shd w:val="clear" w:color="auto" w:fill="FFFFFF"/>
        </w:rPr>
        <w:br/>
      </w:r>
      <w:r w:rsidRPr="000F600B">
        <w:rPr>
          <w:color w:val="000000" w:themeColor="text1"/>
          <w:shd w:val="clear" w:color="auto" w:fill="FFFFFF"/>
        </w:rPr>
        <w:t xml:space="preserve">и практики диверсионной деятельности правильными, нуждающимися в поддержке </w:t>
      </w:r>
      <w:r w:rsidR="00844303">
        <w:rPr>
          <w:color w:val="000000" w:themeColor="text1"/>
          <w:shd w:val="clear" w:color="auto" w:fill="FFFFFF"/>
        </w:rPr>
        <w:br/>
      </w:r>
      <w:r w:rsidRPr="000F600B">
        <w:rPr>
          <w:color w:val="000000" w:themeColor="text1"/>
          <w:shd w:val="clear" w:color="auto" w:fill="FFFFFF"/>
        </w:rPr>
        <w:t>и подражании.</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Под пропагандой диверсии понимается деятельность по распространению материалов и (или) информации, направленных на формирование у лица убежденности </w:t>
      </w:r>
      <w:r w:rsidR="00844303">
        <w:rPr>
          <w:color w:val="000000" w:themeColor="text1"/>
          <w:shd w:val="clear" w:color="auto" w:fill="FFFFFF"/>
        </w:rPr>
        <w:br/>
      </w:r>
      <w:r w:rsidRPr="000F600B">
        <w:rPr>
          <w:color w:val="000000" w:themeColor="text1"/>
          <w:shd w:val="clear" w:color="auto" w:fill="FFFFFF"/>
        </w:rPr>
        <w:t>в необходимости осуществления диверсионной деятельности.</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Законодательством предусматривается освобождение от уголовной ответственности по статьям 281.1, 281.2, 283 Уголовного кодекса РФ, если лицо своевременно сообщило в органы власти или иным образом способствовало предотвращению, пресечению и раскрытию преступлений, если в его действиях </w:t>
      </w:r>
      <w:r w:rsidR="00844303">
        <w:rPr>
          <w:color w:val="000000" w:themeColor="text1"/>
          <w:shd w:val="clear" w:color="auto" w:fill="FFFFFF"/>
        </w:rPr>
        <w:br/>
      </w:r>
      <w:r w:rsidRPr="000F600B">
        <w:rPr>
          <w:color w:val="000000" w:themeColor="text1"/>
          <w:shd w:val="clear" w:color="auto" w:fill="FFFFFF"/>
        </w:rPr>
        <w:t>не содержится иного состава преступления.</w:t>
      </w:r>
    </w:p>
    <w:p w:rsidR="00844303" w:rsidRDefault="00311325"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Указанные преступления относятся к категории тяжких, за их совершение предусмотрена уголовная ответственность до 20 лет лишения свободы или пожизненное лишение свободы.</w:t>
      </w:r>
    </w:p>
    <w:p w:rsidR="00311325" w:rsidRPr="000F600B" w:rsidRDefault="00311325" w:rsidP="00844303">
      <w:pPr>
        <w:pStyle w:val="a3"/>
        <w:spacing w:before="0" w:beforeAutospacing="0" w:after="0" w:afterAutospacing="0"/>
        <w:ind w:firstLine="708"/>
        <w:jc w:val="both"/>
        <w:rPr>
          <w:bCs/>
          <w:color w:val="000000" w:themeColor="text1"/>
          <w:shd w:val="clear" w:color="auto" w:fill="FFFFFF"/>
        </w:rPr>
      </w:pPr>
      <w:r w:rsidRPr="000F600B">
        <w:rPr>
          <w:color w:val="000000" w:themeColor="text1"/>
          <w:shd w:val="clear" w:color="auto" w:fill="FFFFFF"/>
        </w:rPr>
        <w:t>Ответственность за совершение преступлений диверсионной направленности наступает с 14-летнего возраста.</w:t>
      </w:r>
    </w:p>
    <w:p w:rsidR="00194A84" w:rsidRPr="000F600B" w:rsidRDefault="00194A84" w:rsidP="00844303">
      <w:pPr>
        <w:pStyle w:val="a3"/>
        <w:spacing w:before="0" w:beforeAutospacing="0" w:after="0" w:afterAutospacing="0"/>
        <w:ind w:firstLine="708"/>
        <w:jc w:val="both"/>
        <w:rPr>
          <w:b/>
          <w:bCs/>
          <w:color w:val="000000" w:themeColor="text1"/>
          <w:shd w:val="clear" w:color="auto" w:fill="FFFFFF"/>
        </w:rPr>
      </w:pPr>
    </w:p>
    <w:p w:rsidR="00047E1E" w:rsidRPr="000F600B" w:rsidRDefault="00CE7038"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05.02.2026</w:t>
      </w:r>
    </w:p>
    <w:p w:rsidR="00047E1E" w:rsidRPr="000F600B" w:rsidRDefault="00047E1E"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lastRenderedPageBreak/>
        <w:t xml:space="preserve">Об изменении основания расторжения трудового договора по инициативе работодателя в случае нарушения </w:t>
      </w:r>
      <w:proofErr w:type="spellStart"/>
      <w:r w:rsidRPr="000F600B">
        <w:rPr>
          <w:b/>
          <w:bCs/>
          <w:color w:val="000000" w:themeColor="text1"/>
          <w:shd w:val="clear" w:color="auto" w:fill="FFFFFF"/>
        </w:rPr>
        <w:t>антикоррупционных</w:t>
      </w:r>
      <w:proofErr w:type="spellEnd"/>
      <w:r w:rsidRPr="000F600B">
        <w:rPr>
          <w:b/>
          <w:bCs/>
          <w:color w:val="000000" w:themeColor="text1"/>
          <w:shd w:val="clear" w:color="auto" w:fill="FFFFFF"/>
        </w:rPr>
        <w:t xml:space="preserve"> требований</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shd w:val="clear" w:color="auto" w:fill="FFFFFF"/>
        </w:rPr>
        <w:t xml:space="preserve">Федеральным законом от 28.12.2025 № 505-ФЗ изменено основание расторжения трудового договора по инициативе работодателя в случае нарушения </w:t>
      </w:r>
      <w:proofErr w:type="spellStart"/>
      <w:r w:rsidRPr="000F600B">
        <w:rPr>
          <w:color w:val="000000" w:themeColor="text1"/>
          <w:shd w:val="clear" w:color="auto" w:fill="FFFFFF"/>
        </w:rPr>
        <w:t>антикоррупционных</w:t>
      </w:r>
      <w:proofErr w:type="spellEnd"/>
      <w:r w:rsidRPr="000F600B">
        <w:rPr>
          <w:color w:val="000000" w:themeColor="text1"/>
          <w:shd w:val="clear" w:color="auto" w:fill="FFFFFF"/>
        </w:rPr>
        <w:t xml:space="preserve"> требований.</w:t>
      </w:r>
    </w:p>
    <w:p w:rsidR="00047E1E" w:rsidRPr="000F600B" w:rsidRDefault="00047E1E" w:rsidP="00844303">
      <w:pPr>
        <w:pStyle w:val="a3"/>
        <w:spacing w:before="0" w:beforeAutospacing="0" w:after="0" w:afterAutospacing="0"/>
        <w:ind w:firstLine="708"/>
        <w:jc w:val="both"/>
        <w:rPr>
          <w:bCs/>
          <w:color w:val="000000" w:themeColor="text1"/>
          <w:shd w:val="clear" w:color="auto" w:fill="FFFFFF"/>
        </w:rPr>
      </w:pPr>
      <w:proofErr w:type="gramStart"/>
      <w:r w:rsidRPr="000F600B">
        <w:rPr>
          <w:color w:val="000000" w:themeColor="text1"/>
          <w:shd w:val="clear" w:color="auto" w:fill="FFFFFF"/>
        </w:rPr>
        <w:t xml:space="preserve">Так, с 01.01.2026 увольнение работника в связи с утратой доверия возможно исключительно за действия, указанные в пункте 7.1 части 1 статьи 81 Трудового кодекса Российской Федерации, непринятия работником мер по предотвращению </w:t>
      </w:r>
      <w:r w:rsidR="00844303">
        <w:rPr>
          <w:color w:val="000000" w:themeColor="text1"/>
          <w:shd w:val="clear" w:color="auto" w:fill="FFFFFF"/>
        </w:rPr>
        <w:br/>
      </w:r>
      <w:r w:rsidRPr="000F600B">
        <w:rPr>
          <w:color w:val="000000" w:themeColor="text1"/>
          <w:shd w:val="clear" w:color="auto" w:fill="FFFFFF"/>
        </w:rPr>
        <w:t xml:space="preserve">или урегулированию конфликта интересов, стороной которого он является, в случае непредставления сведений о доходах, об имуществе и обязательствах имущественного характера, предусмотренных Федеральным законом от 25.12.2008 № 273-ФЗ </w:t>
      </w:r>
      <w:r w:rsidR="00844303">
        <w:rPr>
          <w:color w:val="000000" w:themeColor="text1"/>
          <w:shd w:val="clear" w:color="auto" w:fill="FFFFFF"/>
        </w:rPr>
        <w:br/>
      </w:r>
      <w:r w:rsidRPr="000F600B">
        <w:rPr>
          <w:color w:val="000000" w:themeColor="text1"/>
          <w:shd w:val="clear" w:color="auto" w:fill="FFFFFF"/>
        </w:rPr>
        <w:t>«О противодействии коррупции</w:t>
      </w:r>
      <w:proofErr w:type="gramEnd"/>
      <w:r w:rsidRPr="000F600B">
        <w:rPr>
          <w:color w:val="000000" w:themeColor="text1"/>
          <w:shd w:val="clear" w:color="auto" w:fill="FFFFFF"/>
        </w:rPr>
        <w:t xml:space="preserve">», </w:t>
      </w:r>
      <w:proofErr w:type="gramStart"/>
      <w:r w:rsidRPr="000F600B">
        <w:rPr>
          <w:color w:val="000000" w:themeColor="text1"/>
          <w:shd w:val="clear" w:color="auto" w:fill="FFFFFF"/>
        </w:rPr>
        <w:t xml:space="preserve">и сведений о расходах, предусмотренных Федеральным законом от 03.12.2012 №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w:t>
      </w:r>
      <w:r w:rsidR="00844303">
        <w:rPr>
          <w:color w:val="000000" w:themeColor="text1"/>
          <w:shd w:val="clear" w:color="auto" w:fill="FFFFFF"/>
        </w:rPr>
        <w:br/>
      </w:r>
      <w:r w:rsidRPr="000F600B">
        <w:rPr>
          <w:color w:val="000000" w:themeColor="text1"/>
          <w:shd w:val="clear" w:color="auto" w:fill="FFFFFF"/>
        </w:rPr>
        <w:t>и</w:t>
      </w:r>
      <w:proofErr w:type="gramEnd"/>
      <w:r w:rsidRPr="000F600B">
        <w:rPr>
          <w:color w:val="000000" w:themeColor="text1"/>
          <w:shd w:val="clear" w:color="auto" w:fill="FFFFFF"/>
        </w:rPr>
        <w:t xml:space="preserve"> (или) пользования иностранными финансовыми инструментами работником, </w:t>
      </w:r>
      <w:r w:rsidR="00844303">
        <w:rPr>
          <w:color w:val="000000" w:themeColor="text1"/>
          <w:shd w:val="clear" w:color="auto" w:fill="FFFFFF"/>
        </w:rPr>
        <w:br/>
      </w:r>
      <w:r w:rsidRPr="000F600B">
        <w:rPr>
          <w:color w:val="000000" w:themeColor="text1"/>
          <w:shd w:val="clear" w:color="auto" w:fill="FFFFFF"/>
        </w:rPr>
        <w:t>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CE7038" w:rsidRPr="000F600B" w:rsidRDefault="00CE7038" w:rsidP="00844303">
      <w:pPr>
        <w:pStyle w:val="a3"/>
        <w:spacing w:before="0" w:beforeAutospacing="0" w:after="0" w:afterAutospacing="0"/>
        <w:jc w:val="both"/>
        <w:rPr>
          <w:b/>
          <w:bCs/>
          <w:color w:val="000000" w:themeColor="text1"/>
          <w:shd w:val="clear" w:color="auto" w:fill="FFFFFF"/>
        </w:rPr>
      </w:pPr>
    </w:p>
    <w:p w:rsidR="00CE7038" w:rsidRPr="000F600B" w:rsidRDefault="00CE7038"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t>12.02.2026</w:t>
      </w:r>
    </w:p>
    <w:p w:rsidR="00047E1E" w:rsidRPr="000F600B" w:rsidRDefault="00047E1E" w:rsidP="00844303">
      <w:pPr>
        <w:pStyle w:val="a3"/>
        <w:spacing w:before="0" w:beforeAutospacing="0" w:after="0" w:afterAutospacing="0"/>
        <w:ind w:firstLine="708"/>
        <w:jc w:val="both"/>
        <w:rPr>
          <w:bCs/>
          <w:color w:val="000000" w:themeColor="text1"/>
          <w:shd w:val="clear" w:color="auto" w:fill="FFFFFF"/>
        </w:rPr>
      </w:pPr>
      <w:r w:rsidRPr="000F600B">
        <w:rPr>
          <w:b/>
          <w:bCs/>
          <w:color w:val="000000" w:themeColor="text1"/>
          <w:shd w:val="clear" w:color="auto" w:fill="FFFFFF"/>
        </w:rPr>
        <w:t>Статья 300 Трудового кодекса Российской Федерации претерпит изменения</w:t>
      </w:r>
    </w:p>
    <w:p w:rsidR="00047E1E" w:rsidRPr="000F600B" w:rsidRDefault="00047E1E"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Конституционный Суд Российской Федерации своим </w:t>
      </w:r>
      <w:r w:rsidR="00844303">
        <w:rPr>
          <w:color w:val="000000" w:themeColor="text1"/>
        </w:rPr>
        <w:t xml:space="preserve">постановлением </w:t>
      </w:r>
      <w:r w:rsidRPr="000F600B">
        <w:rPr>
          <w:color w:val="000000" w:themeColor="text1"/>
        </w:rPr>
        <w:t xml:space="preserve">№ 5-П </w:t>
      </w:r>
      <w:r w:rsidR="00844303">
        <w:rPr>
          <w:color w:val="000000" w:themeColor="text1"/>
        </w:rPr>
        <w:br/>
      </w:r>
      <w:r w:rsidRPr="000F600B">
        <w:rPr>
          <w:color w:val="000000" w:themeColor="text1"/>
        </w:rPr>
        <w:t xml:space="preserve">от 06.02.2026 признал ст. 300 ТК РФ не соответствующей Конституции РФ, в той мере, </w:t>
      </w:r>
      <w:r w:rsidR="00844303">
        <w:rPr>
          <w:color w:val="000000" w:themeColor="text1"/>
        </w:rPr>
        <w:br/>
      </w:r>
      <w:r w:rsidRPr="000F600B">
        <w:rPr>
          <w:color w:val="000000" w:themeColor="text1"/>
        </w:rPr>
        <w:t>в какой она, не предусматривая правил учета рабочего времени и времени отдыха работника, работающего вахтовым методом, в случае его досрочного увольнения, препятствует исчислению переработки рабочего времени за фактически отработанный таким работником период и - в отсутствие в действующем законодательстве правового</w:t>
      </w:r>
      <w:proofErr w:type="gramEnd"/>
      <w:r w:rsidRPr="000F600B">
        <w:rPr>
          <w:color w:val="000000" w:themeColor="text1"/>
        </w:rPr>
        <w:t xml:space="preserve"> механизма, который гарантировал бы компенсацию работнику времени отдыха, полагающегося ему в связи с переработкой рабочего времени в пределах графика работы на вахте и фактически не использованного им при увольнении, не обеспечивает возможность получения работником денежной компенсации взамен такового.</w:t>
      </w:r>
    </w:p>
    <w:p w:rsidR="00047E1E" w:rsidRPr="000F600B" w:rsidRDefault="00047E1E" w:rsidP="00844303">
      <w:pPr>
        <w:pStyle w:val="a3"/>
        <w:spacing w:before="0" w:beforeAutospacing="0" w:after="0" w:afterAutospacing="0"/>
        <w:jc w:val="both"/>
        <w:rPr>
          <w:color w:val="000000" w:themeColor="text1"/>
        </w:rPr>
      </w:pPr>
      <w:r w:rsidRPr="000F600B">
        <w:rPr>
          <w:color w:val="000000" w:themeColor="text1"/>
        </w:rPr>
        <w:t>До внесения изменений суд предписал работодателям при досрочном увольнении вахтового работника:</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учитывать рабочее время и время отдыха такого работника за фактически отработанный им период (с момента начала работы до момента прекращения трудового договора);</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 подсчет часов переработки осуществлять исходя из нормы рабочего времени </w:t>
      </w:r>
      <w:r w:rsidR="00844303">
        <w:rPr>
          <w:color w:val="000000" w:themeColor="text1"/>
        </w:rPr>
        <w:br/>
      </w:r>
      <w:r w:rsidRPr="000F600B">
        <w:rPr>
          <w:color w:val="000000" w:themeColor="text1"/>
        </w:rPr>
        <w:t>на соответствующий календарный период;</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 </w:t>
      </w:r>
      <w:proofErr w:type="gramStart"/>
      <w:r w:rsidRPr="000F600B">
        <w:rPr>
          <w:color w:val="000000" w:themeColor="text1"/>
        </w:rPr>
        <w:t>при наличии переработки рабочего времени в пределах графика работы на вахте за полагающиеся работнику в связи</w:t>
      </w:r>
      <w:proofErr w:type="gramEnd"/>
      <w:r w:rsidRPr="000F600B">
        <w:rPr>
          <w:color w:val="000000" w:themeColor="text1"/>
        </w:rPr>
        <w:t xml:space="preserve"> с такой переработкой и фактически </w:t>
      </w:r>
      <w:r w:rsidR="00844303">
        <w:rPr>
          <w:color w:val="000000" w:themeColor="text1"/>
        </w:rPr>
        <w:br/>
      </w:r>
      <w:r w:rsidRPr="000F600B">
        <w:rPr>
          <w:color w:val="000000" w:themeColor="text1"/>
        </w:rPr>
        <w:t xml:space="preserve">не предоставленные ему дни отдыха выплачивать денежную компенсацию в размере, исчисленном по правилам, установленным ТК РФ для оплаты дней </w:t>
      </w:r>
      <w:proofErr w:type="spellStart"/>
      <w:r w:rsidRPr="000F600B">
        <w:rPr>
          <w:color w:val="000000" w:themeColor="text1"/>
        </w:rPr>
        <w:t>междувахтового</w:t>
      </w:r>
      <w:proofErr w:type="spellEnd"/>
      <w:r w:rsidRPr="000F600B">
        <w:rPr>
          <w:color w:val="000000" w:themeColor="text1"/>
        </w:rPr>
        <w:t xml:space="preserve"> отдыха;</w:t>
      </w:r>
    </w:p>
    <w:p w:rsidR="00047E1E" w:rsidRPr="00844303"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 часы переработки рабочего времени в пределах графика работы на вахте, </w:t>
      </w:r>
      <w:r w:rsidR="00844303">
        <w:rPr>
          <w:color w:val="000000" w:themeColor="text1"/>
        </w:rPr>
        <w:br/>
      </w:r>
      <w:r w:rsidRPr="000F600B">
        <w:rPr>
          <w:color w:val="000000" w:themeColor="text1"/>
        </w:rPr>
        <w:t>не кратные целому рабочему дню, оплачивать из расчета часовой ставки (части оклада (должностного оклада) за час работы).</w:t>
      </w:r>
    </w:p>
    <w:p w:rsidR="00047E1E" w:rsidRPr="000F600B" w:rsidRDefault="00CE7038" w:rsidP="00844303">
      <w:pPr>
        <w:pStyle w:val="a3"/>
        <w:spacing w:before="0" w:beforeAutospacing="0" w:after="0" w:afterAutospacing="0"/>
        <w:ind w:firstLine="708"/>
        <w:jc w:val="both"/>
        <w:rPr>
          <w:b/>
          <w:bCs/>
          <w:color w:val="000000" w:themeColor="text1"/>
          <w:shd w:val="clear" w:color="auto" w:fill="FFFFFF"/>
        </w:rPr>
      </w:pPr>
      <w:r w:rsidRPr="000F600B">
        <w:rPr>
          <w:b/>
          <w:bCs/>
          <w:color w:val="000000" w:themeColor="text1"/>
          <w:shd w:val="clear" w:color="auto" w:fill="FFFFFF"/>
        </w:rPr>
        <w:lastRenderedPageBreak/>
        <w:t>16.02.2026</w:t>
      </w:r>
    </w:p>
    <w:p w:rsidR="00047E1E" w:rsidRPr="000F600B" w:rsidRDefault="00047E1E" w:rsidP="00844303">
      <w:pPr>
        <w:pStyle w:val="a3"/>
        <w:spacing w:before="0" w:beforeAutospacing="0" w:after="0" w:afterAutospacing="0"/>
        <w:ind w:firstLine="708"/>
        <w:jc w:val="both"/>
        <w:rPr>
          <w:b/>
          <w:color w:val="000000" w:themeColor="text1"/>
        </w:rPr>
      </w:pPr>
      <w:r w:rsidRPr="000F600B">
        <w:rPr>
          <w:b/>
          <w:bCs/>
          <w:color w:val="000000" w:themeColor="text1"/>
          <w:shd w:val="clear" w:color="auto" w:fill="FFFFFF"/>
        </w:rPr>
        <w:t>Определены особенности изъятия цифровой валюты при производстве следственных действий</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C 3 марта 2026 года начинает действовать новая редакция Уголовного и Уголовно-процессуального кодексов Российской Федерации.</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Так, примечание к статье 104.1 УК РФ дополнено вторым пунктом, который признает цифровую валюту имуществом.</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В статье 115 УПК РФ добавились части 7.1 и 7.2, которыми предусмотрен порядок ареста цифровой валюты.</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Согласно нововведениям, при наложении ареста на цифровую валюту операции </w:t>
      </w:r>
      <w:r w:rsidR="00844303">
        <w:rPr>
          <w:color w:val="000000" w:themeColor="text1"/>
        </w:rPr>
        <w:br/>
      </w:r>
      <w:r w:rsidRPr="000F600B">
        <w:rPr>
          <w:color w:val="000000" w:themeColor="text1"/>
        </w:rPr>
        <w:t>с ней прекращаются полностью или частично в пределах, определенных судом.</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В случае</w:t>
      </w:r>
      <w:proofErr w:type="gramStart"/>
      <w:r w:rsidRPr="000F600B">
        <w:rPr>
          <w:color w:val="000000" w:themeColor="text1"/>
        </w:rPr>
        <w:t>,</w:t>
      </w:r>
      <w:proofErr w:type="gramEnd"/>
      <w:r w:rsidRPr="000F600B">
        <w:rPr>
          <w:color w:val="000000" w:themeColor="text1"/>
        </w:rPr>
        <w:t xml:space="preserve"> если цифровая валюта или доступ к ней хранятся на цифровом носителе, то он подлежит изъятию.</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При наличии технической возможности может быть осуществлен перевод цифровой валюты на специальный адрес-идентификатор, позволяющий обеспечить </w:t>
      </w:r>
      <w:r w:rsidR="00844303">
        <w:rPr>
          <w:color w:val="000000" w:themeColor="text1"/>
        </w:rPr>
        <w:br/>
      </w:r>
      <w:r w:rsidRPr="000F600B">
        <w:rPr>
          <w:color w:val="000000" w:themeColor="text1"/>
        </w:rPr>
        <w:t>ее сохранность.</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Также, УПК РФ дополнен новой статьей 164.2 «Особенности изъятия цифровой валюты при производстве следственных действий», закрепляющей следующие положения:</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 изъятие цифровой валюты в ходе следственных действий должно </w:t>
      </w:r>
      <w:proofErr w:type="gramStart"/>
      <w:r w:rsidRPr="000F600B">
        <w:rPr>
          <w:color w:val="000000" w:themeColor="text1"/>
        </w:rPr>
        <w:t>проводится</w:t>
      </w:r>
      <w:proofErr w:type="gramEnd"/>
      <w:r w:rsidRPr="000F600B">
        <w:rPr>
          <w:color w:val="000000" w:themeColor="text1"/>
        </w:rPr>
        <w:t xml:space="preserve"> </w:t>
      </w:r>
      <w:r w:rsidR="00844303">
        <w:rPr>
          <w:color w:val="000000" w:themeColor="text1"/>
        </w:rPr>
        <w:br/>
      </w:r>
      <w:r w:rsidRPr="000F600B">
        <w:rPr>
          <w:color w:val="000000" w:themeColor="text1"/>
        </w:rPr>
        <w:t>с участием специалиста;</w:t>
      </w:r>
    </w:p>
    <w:p w:rsidR="00CE7038"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 в случае изъятия материального носителя, на котором содержится цифровая валюта или информация, посредством которой осуществляется доступ к ней, он должен </w:t>
      </w:r>
      <w:proofErr w:type="gramStart"/>
      <w:r w:rsidRPr="000F600B">
        <w:rPr>
          <w:color w:val="000000" w:themeColor="text1"/>
        </w:rPr>
        <w:t>хранится</w:t>
      </w:r>
      <w:proofErr w:type="gramEnd"/>
      <w:r w:rsidRPr="000F600B">
        <w:rPr>
          <w:color w:val="000000" w:themeColor="text1"/>
        </w:rPr>
        <w:t xml:space="preserve"> в опечатанном виде в условиях, обеспечивающих сохранность такой валюты </w:t>
      </w:r>
      <w:r w:rsidR="00844303">
        <w:rPr>
          <w:color w:val="000000" w:themeColor="text1"/>
        </w:rPr>
        <w:br/>
      </w:r>
      <w:r w:rsidRPr="000F600B">
        <w:rPr>
          <w:color w:val="000000" w:themeColor="text1"/>
        </w:rPr>
        <w:t>и исключающих возможность ознакомления с указанной информацией посторонних лиц.</w:t>
      </w:r>
    </w:p>
    <w:p w:rsidR="00844303" w:rsidRDefault="00844303" w:rsidP="00844303">
      <w:pPr>
        <w:spacing w:after="0" w:line="240" w:lineRule="auto"/>
        <w:jc w:val="both"/>
        <w:rPr>
          <w:rFonts w:ascii="Times New Roman" w:hAnsi="Times New Roman" w:cs="Times New Roman"/>
          <w:b/>
          <w:bCs/>
          <w:color w:val="000000" w:themeColor="text1"/>
          <w:sz w:val="24"/>
          <w:szCs w:val="24"/>
          <w:shd w:val="clear" w:color="auto" w:fill="FFFFFF"/>
        </w:rPr>
      </w:pPr>
    </w:p>
    <w:p w:rsidR="00CE7038" w:rsidRPr="000F600B" w:rsidRDefault="00CE7038"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18.02.2026</w:t>
      </w:r>
    </w:p>
    <w:p w:rsidR="00047E1E"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b/>
          <w:bCs/>
          <w:color w:val="000000" w:themeColor="text1"/>
          <w:sz w:val="24"/>
          <w:szCs w:val="24"/>
          <w:shd w:val="clear" w:color="auto" w:fill="FFFFFF"/>
        </w:rPr>
        <w:t>Существует ли уголовная ответственность за пропаганду наркотических средств, психотропных веществ?</w:t>
      </w:r>
    </w:p>
    <w:p w:rsidR="00047E1E" w:rsidRPr="000F600B" w:rsidRDefault="00047E1E"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В настоящее время уголовной ответственности за пропаганду наркотический средств не имеется, однако стоит иметь в виду, что Федеральным законом от 08.08.2024 </w:t>
      </w:r>
      <w:r w:rsidR="00844303">
        <w:rPr>
          <w:color w:val="000000" w:themeColor="text1"/>
        </w:rPr>
        <w:br/>
      </w:r>
      <w:r w:rsidRPr="000F600B">
        <w:rPr>
          <w:color w:val="000000" w:themeColor="text1"/>
        </w:rPr>
        <w:t>№ 226-ФЗ "О внесении изменений в Уголовный кодекс Российской Федерации и статьи 31 и 151 Уголовно-процессуального кодекса Российской Федерации" внесены изменения, согласно которым с 1 марта 2026 года Уголовный кодекс Российской Федерации будет дополнен статьей 230.3, предусматривающей уголовную ответственность за</w:t>
      </w:r>
      <w:proofErr w:type="gramEnd"/>
      <w:r w:rsidRPr="000F600B">
        <w:rPr>
          <w:color w:val="000000" w:themeColor="text1"/>
        </w:rPr>
        <w:t xml:space="preserve"> пропаганду наркотических средств, психотропных веществ, их аналогов или </w:t>
      </w:r>
      <w:proofErr w:type="spellStart"/>
      <w:r w:rsidRPr="000F600B">
        <w:rPr>
          <w:color w:val="000000" w:themeColor="text1"/>
        </w:rPr>
        <w:t>прекурсоров</w:t>
      </w:r>
      <w:proofErr w:type="spellEnd"/>
      <w:r w:rsidRPr="000F600B">
        <w:rPr>
          <w:color w:val="000000" w:themeColor="text1"/>
        </w:rPr>
        <w:t>, растений, содержащих наркотические средства или психотропн</w:t>
      </w:r>
      <w:r w:rsidR="00CE7038" w:rsidRPr="000F600B">
        <w:rPr>
          <w:color w:val="000000" w:themeColor="text1"/>
        </w:rPr>
        <w:t xml:space="preserve">ые вещества либо их </w:t>
      </w:r>
      <w:proofErr w:type="spellStart"/>
      <w:r w:rsidR="00CE7038" w:rsidRPr="000F600B">
        <w:rPr>
          <w:color w:val="000000" w:themeColor="text1"/>
        </w:rPr>
        <w:t>прекурсоры</w:t>
      </w:r>
      <w:proofErr w:type="spellEnd"/>
      <w:r w:rsidR="00CE7038" w:rsidRPr="000F600B">
        <w:rPr>
          <w:color w:val="000000" w:themeColor="text1"/>
        </w:rPr>
        <w:t>.</w:t>
      </w:r>
    </w:p>
    <w:p w:rsidR="00047E1E" w:rsidRPr="000F600B" w:rsidRDefault="00047E1E"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При этом отмечается, что ответственность за данное преступление будет наступать лишь после привлечения данного лица к административной ответственности </w:t>
      </w:r>
      <w:r w:rsidR="002847DF">
        <w:rPr>
          <w:color w:val="000000" w:themeColor="text1"/>
        </w:rPr>
        <w:br/>
      </w:r>
      <w:r w:rsidRPr="000F600B">
        <w:rPr>
          <w:color w:val="000000" w:themeColor="text1"/>
        </w:rPr>
        <w:t>за аналогичные деяние два раза в течение одного года, либо совершения деяния лицом, имеющим судимость за совершение преступления, предусмотренного ст. 230.3 УК РФ.</w:t>
      </w:r>
      <w:proofErr w:type="gramEnd"/>
      <w:r w:rsidRPr="000F600B">
        <w:rPr>
          <w:color w:val="000000" w:themeColor="text1"/>
        </w:rPr>
        <w:t xml:space="preserve"> Санкция ст. 230.3 УК РФ предусматривает наказание в виде штрафа в размере </w:t>
      </w:r>
      <w:r w:rsidR="002847DF">
        <w:rPr>
          <w:color w:val="000000" w:themeColor="text1"/>
        </w:rPr>
        <w:br/>
      </w:r>
      <w:r w:rsidRPr="000F600B">
        <w:rPr>
          <w:color w:val="000000" w:themeColor="text1"/>
        </w:rPr>
        <w:t xml:space="preserve">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исправительными работами, ограничением свободы, принудительными работами. </w:t>
      </w:r>
      <w:r w:rsidR="002847DF">
        <w:rPr>
          <w:color w:val="000000" w:themeColor="text1"/>
        </w:rPr>
        <w:br/>
      </w:r>
      <w:r w:rsidRPr="000F600B">
        <w:rPr>
          <w:color w:val="000000" w:themeColor="text1"/>
        </w:rPr>
        <w:t xml:space="preserve">В качестве наиболее строго наказания предусмотрено лишение свободы до 2 лет </w:t>
      </w:r>
      <w:r w:rsidR="002847DF">
        <w:rPr>
          <w:color w:val="000000" w:themeColor="text1"/>
        </w:rPr>
        <w:br/>
      </w:r>
      <w:r w:rsidRPr="000F600B">
        <w:rPr>
          <w:color w:val="000000" w:themeColor="text1"/>
        </w:rPr>
        <w:t>с лишением права занимать определенные должности или занимат</w:t>
      </w:r>
      <w:r w:rsidR="00CE7038" w:rsidRPr="000F600B">
        <w:rPr>
          <w:color w:val="000000" w:themeColor="text1"/>
        </w:rPr>
        <w:t>ься определенной деятельностью.</w:t>
      </w:r>
    </w:p>
    <w:p w:rsidR="00CE7038" w:rsidRPr="002847DF" w:rsidRDefault="00047E1E" w:rsidP="002847DF">
      <w:pPr>
        <w:pStyle w:val="a3"/>
        <w:spacing w:before="0" w:beforeAutospacing="0" w:after="0" w:afterAutospacing="0"/>
        <w:ind w:firstLine="708"/>
        <w:jc w:val="both"/>
        <w:rPr>
          <w:color w:val="000000" w:themeColor="text1"/>
        </w:rPr>
      </w:pPr>
      <w:r w:rsidRPr="000F600B">
        <w:rPr>
          <w:color w:val="000000" w:themeColor="text1"/>
        </w:rPr>
        <w:t xml:space="preserve">Изменения направлены на пропаганду здорового образа жизни и формирования </w:t>
      </w:r>
      <w:r w:rsidR="002847DF">
        <w:rPr>
          <w:color w:val="000000" w:themeColor="text1"/>
        </w:rPr>
        <w:br/>
      </w:r>
      <w:r w:rsidRPr="000F600B">
        <w:rPr>
          <w:color w:val="000000" w:themeColor="text1"/>
        </w:rPr>
        <w:t xml:space="preserve">в обществе негативного отношения к наркомании, а также ужесточение уголовной </w:t>
      </w:r>
      <w:r w:rsidR="002847DF">
        <w:rPr>
          <w:color w:val="000000" w:themeColor="text1"/>
        </w:rPr>
        <w:br/>
      </w:r>
      <w:r w:rsidRPr="000F600B">
        <w:rPr>
          <w:color w:val="000000" w:themeColor="text1"/>
        </w:rPr>
        <w:t xml:space="preserve">и административной ответственности </w:t>
      </w:r>
      <w:r w:rsidR="00CE7038" w:rsidRPr="000F600B">
        <w:rPr>
          <w:color w:val="000000" w:themeColor="text1"/>
        </w:rPr>
        <w:t xml:space="preserve">за нарушения, </w:t>
      </w:r>
      <w:r w:rsidRPr="000F600B">
        <w:rPr>
          <w:color w:val="000000" w:themeColor="text1"/>
        </w:rPr>
        <w:t>связанные с незаконным оборотом наркотических веществ.</w:t>
      </w:r>
    </w:p>
    <w:p w:rsidR="00CE7038" w:rsidRPr="000F600B" w:rsidRDefault="00CE7038" w:rsidP="002847DF">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lastRenderedPageBreak/>
        <w:t>20.02.2026</w:t>
      </w:r>
    </w:p>
    <w:p w:rsidR="00047E1E" w:rsidRPr="000F600B" w:rsidRDefault="00047E1E" w:rsidP="002847DF">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b/>
          <w:bCs/>
          <w:color w:val="000000" w:themeColor="text1"/>
          <w:sz w:val="24"/>
          <w:szCs w:val="24"/>
          <w:shd w:val="clear" w:color="auto" w:fill="FFFFFF"/>
        </w:rPr>
        <w:t>Ответственность за вред, причиненный несовершеннолетним в возрасте до 14 лет</w:t>
      </w:r>
      <w:r w:rsidR="002847DF">
        <w:rPr>
          <w:rFonts w:ascii="Times New Roman" w:hAnsi="Times New Roman" w:cs="Times New Roman"/>
          <w:b/>
          <w:bCs/>
          <w:color w:val="000000" w:themeColor="text1"/>
          <w:sz w:val="24"/>
          <w:szCs w:val="24"/>
          <w:shd w:val="clear" w:color="auto" w:fill="FFFFFF"/>
        </w:rPr>
        <w:t>.</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Имущественную ответственность по всем сделкам малолетнего несут его родители, усыновители или опекуны, если не докажут, что обязательство было нарушено </w:t>
      </w:r>
      <w:r w:rsidR="002847DF">
        <w:rPr>
          <w:color w:val="000000" w:themeColor="text1"/>
        </w:rPr>
        <w:br/>
      </w:r>
      <w:r w:rsidRPr="000F600B">
        <w:rPr>
          <w:color w:val="000000" w:themeColor="text1"/>
        </w:rPr>
        <w:t xml:space="preserve">не по их вине. </w:t>
      </w:r>
      <w:proofErr w:type="gramStart"/>
      <w:r w:rsidRPr="000F600B">
        <w:rPr>
          <w:color w:val="000000" w:themeColor="text1"/>
        </w:rPr>
        <w:t xml:space="preserve">За вред, причиненный несовершеннолетним в возрасте до 14 лет (малолетним), отвечают также его родители (усыновители) или опекуны, если </w:t>
      </w:r>
      <w:r w:rsidR="002847DF">
        <w:rPr>
          <w:color w:val="000000" w:themeColor="text1"/>
        </w:rPr>
        <w:br/>
      </w:r>
      <w:r w:rsidRPr="000F600B">
        <w:rPr>
          <w:color w:val="000000" w:themeColor="text1"/>
        </w:rPr>
        <w:t xml:space="preserve">с их стороны имело место безответственное отношение к его воспитанию </w:t>
      </w:r>
      <w:r w:rsidR="002847DF">
        <w:rPr>
          <w:color w:val="000000" w:themeColor="text1"/>
        </w:rPr>
        <w:br/>
      </w:r>
      <w:r w:rsidRPr="000F600B">
        <w:rPr>
          <w:color w:val="000000" w:themeColor="text1"/>
        </w:rPr>
        <w:t xml:space="preserve">и неосуществление должного надзора за ним, например попустительство или поощрение озорства, хулиганских и иных противоправных действий, отсутствие к нему внимания </w:t>
      </w:r>
      <w:r w:rsidR="002847DF">
        <w:rPr>
          <w:color w:val="000000" w:themeColor="text1"/>
        </w:rPr>
        <w:br/>
      </w:r>
      <w:r w:rsidRPr="000F600B">
        <w:rPr>
          <w:color w:val="000000" w:themeColor="text1"/>
        </w:rPr>
        <w:t>и т.п. (п. 3 ст. 28, п. 1 ст. 1073 ГК</w:t>
      </w:r>
      <w:proofErr w:type="gramEnd"/>
      <w:r w:rsidRPr="000F600B">
        <w:rPr>
          <w:color w:val="000000" w:themeColor="text1"/>
        </w:rPr>
        <w:t xml:space="preserve"> РФ; </w:t>
      </w:r>
      <w:proofErr w:type="spellStart"/>
      <w:r w:rsidRPr="000F600B">
        <w:rPr>
          <w:color w:val="000000" w:themeColor="text1"/>
        </w:rPr>
        <w:t>пп</w:t>
      </w:r>
      <w:proofErr w:type="spellEnd"/>
      <w:r w:rsidRPr="000F600B">
        <w:rPr>
          <w:color w:val="000000" w:themeColor="text1"/>
        </w:rPr>
        <w:t>. «а» п. 16 Постановления П</w:t>
      </w:r>
      <w:r w:rsidR="00CE7038" w:rsidRPr="000F600B">
        <w:rPr>
          <w:color w:val="000000" w:themeColor="text1"/>
        </w:rPr>
        <w:t>ленума Верховного Суда РФ № 1).</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Обязанность по возмещению вреда, причиненного малолетним (в том </w:t>
      </w:r>
      <w:proofErr w:type="gramStart"/>
      <w:r w:rsidRPr="000F600B">
        <w:rPr>
          <w:color w:val="000000" w:themeColor="text1"/>
        </w:rPr>
        <w:t>числе</w:t>
      </w:r>
      <w:proofErr w:type="gramEnd"/>
      <w:r w:rsidRPr="000F600B">
        <w:rPr>
          <w:color w:val="000000" w:themeColor="text1"/>
        </w:rPr>
        <w:t xml:space="preserve"> </w:t>
      </w:r>
      <w:r w:rsidR="002847DF">
        <w:rPr>
          <w:color w:val="000000" w:themeColor="text1"/>
        </w:rPr>
        <w:br/>
      </w:r>
      <w:r w:rsidRPr="000F600B">
        <w:rPr>
          <w:color w:val="000000" w:themeColor="text1"/>
        </w:rPr>
        <w:t>и самому себе), несут организации или лица, под присмотром которых малолетний временно находился (далее - ответственные за ребенка организации или лица), в случае неосуществления должного за ним надзор</w:t>
      </w:r>
      <w:r w:rsidR="002847DF">
        <w:rPr>
          <w:color w:val="000000" w:themeColor="text1"/>
        </w:rPr>
        <w:t xml:space="preserve">а </w:t>
      </w:r>
      <w:r w:rsidR="00CE7038" w:rsidRPr="000F600B">
        <w:rPr>
          <w:color w:val="000000" w:themeColor="text1"/>
        </w:rPr>
        <w:t>в момент причинения им вреда.</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К таким организациям или лицам относятся, в частности (п</w:t>
      </w:r>
      <w:r w:rsidR="00CE7038" w:rsidRPr="000F600B">
        <w:rPr>
          <w:color w:val="000000" w:themeColor="text1"/>
        </w:rPr>
        <w:t xml:space="preserve">. 3 ст. 1073 ГК РФ; </w:t>
      </w:r>
      <w:r w:rsidR="002847DF">
        <w:rPr>
          <w:color w:val="000000" w:themeColor="text1"/>
        </w:rPr>
        <w:br/>
      </w:r>
      <w:r w:rsidR="00CE7038" w:rsidRPr="000F600B">
        <w:rPr>
          <w:color w:val="000000" w:themeColor="text1"/>
        </w:rPr>
        <w:t xml:space="preserve">п. 14, </w:t>
      </w:r>
      <w:proofErr w:type="spellStart"/>
      <w:r w:rsidR="00CE7038" w:rsidRPr="000F600B">
        <w:rPr>
          <w:color w:val="000000" w:themeColor="text1"/>
        </w:rPr>
        <w:t>пп</w:t>
      </w:r>
      <w:proofErr w:type="spellEnd"/>
      <w:r w:rsidR="00CE7038" w:rsidRPr="000F600B">
        <w:rPr>
          <w:color w:val="000000" w:themeColor="text1"/>
        </w:rPr>
        <w:t>. «а»</w:t>
      </w:r>
      <w:r w:rsidRPr="000F600B">
        <w:rPr>
          <w:color w:val="000000" w:themeColor="text1"/>
        </w:rPr>
        <w:t xml:space="preserve"> п. 16 Постановления П</w:t>
      </w:r>
      <w:r w:rsidR="002847DF">
        <w:rPr>
          <w:color w:val="000000" w:themeColor="text1"/>
        </w:rPr>
        <w:t xml:space="preserve">ленума Верховного Суда РФ </w:t>
      </w:r>
      <w:r w:rsidR="00CE7038" w:rsidRPr="000F600B">
        <w:rPr>
          <w:color w:val="000000" w:themeColor="text1"/>
        </w:rPr>
        <w:t>№ 1):</w:t>
      </w:r>
    </w:p>
    <w:p w:rsidR="00047E1E" w:rsidRPr="000F600B" w:rsidRDefault="00047E1E" w:rsidP="00844303">
      <w:pPr>
        <w:pStyle w:val="a3"/>
        <w:spacing w:before="0" w:beforeAutospacing="0" w:after="0" w:afterAutospacing="0"/>
        <w:ind w:firstLine="708"/>
        <w:jc w:val="both"/>
        <w:rPr>
          <w:color w:val="000000" w:themeColor="text1"/>
        </w:rPr>
      </w:pPr>
      <w:proofErr w:type="gramStart"/>
      <w:r w:rsidRPr="000F600B">
        <w:rPr>
          <w:color w:val="000000" w:themeColor="text1"/>
        </w:rPr>
        <w:t>- образовательная организация (например, детский сад, общеобразовательная школа, гимназия, лицей); медицинская организация (</w:t>
      </w:r>
      <w:r w:rsidR="002847DF">
        <w:rPr>
          <w:color w:val="000000" w:themeColor="text1"/>
        </w:rPr>
        <w:t>например, больница, санаторий);</w:t>
      </w:r>
      <w:proofErr w:type="gramEnd"/>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организация, осуществляющая в эт</w:t>
      </w:r>
      <w:r w:rsidR="00CE7038" w:rsidRPr="000F600B">
        <w:rPr>
          <w:color w:val="000000" w:themeColor="text1"/>
        </w:rPr>
        <w:t xml:space="preserve">от период надзор за </w:t>
      </w:r>
      <w:proofErr w:type="gramStart"/>
      <w:r w:rsidR="00CE7038" w:rsidRPr="000F600B">
        <w:rPr>
          <w:color w:val="000000" w:themeColor="text1"/>
        </w:rPr>
        <w:t>малолетним</w:t>
      </w:r>
      <w:proofErr w:type="gramEnd"/>
      <w:r w:rsidR="00CE7038" w:rsidRPr="000F600B">
        <w:rPr>
          <w:color w:val="000000" w:themeColor="text1"/>
        </w:rPr>
        <w:t>;</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 лицо, осуществлявшее надзор за </w:t>
      </w:r>
      <w:proofErr w:type="gramStart"/>
      <w:r w:rsidRPr="000F600B">
        <w:rPr>
          <w:color w:val="000000" w:themeColor="text1"/>
        </w:rPr>
        <w:t>ма</w:t>
      </w:r>
      <w:r w:rsidR="00CE7038" w:rsidRPr="000F600B">
        <w:rPr>
          <w:color w:val="000000" w:themeColor="text1"/>
        </w:rPr>
        <w:t>лолетним</w:t>
      </w:r>
      <w:proofErr w:type="gramEnd"/>
      <w:r w:rsidR="00CE7038" w:rsidRPr="000F600B">
        <w:rPr>
          <w:color w:val="000000" w:themeColor="text1"/>
        </w:rPr>
        <w:t xml:space="preserve"> на основании договора.</w:t>
      </w:r>
    </w:p>
    <w:p w:rsidR="002847DF" w:rsidRDefault="00047E1E" w:rsidP="00844303">
      <w:pPr>
        <w:pStyle w:val="a3"/>
        <w:spacing w:before="0" w:beforeAutospacing="0" w:after="0" w:afterAutospacing="0"/>
        <w:ind w:firstLine="708"/>
        <w:jc w:val="both"/>
        <w:rPr>
          <w:color w:val="000000" w:themeColor="text1"/>
        </w:rPr>
      </w:pPr>
      <w:r w:rsidRPr="000F600B">
        <w:rPr>
          <w:color w:val="000000" w:themeColor="text1"/>
        </w:rPr>
        <w:t xml:space="preserve">При этом надлежащий надзор за ребенком должен осуществляться образовательными и иными организациями в течение всего периода его нахождения </w:t>
      </w:r>
      <w:r w:rsidR="002847DF">
        <w:rPr>
          <w:color w:val="000000" w:themeColor="text1"/>
        </w:rPr>
        <w:br/>
      </w:r>
      <w:r w:rsidRPr="000F600B">
        <w:rPr>
          <w:color w:val="000000" w:themeColor="text1"/>
        </w:rPr>
        <w:t xml:space="preserve">в соответствующей организации, в том числе и на закрепленной за ней территории </w:t>
      </w:r>
      <w:r w:rsidR="002847DF">
        <w:rPr>
          <w:color w:val="000000" w:themeColor="text1"/>
        </w:rPr>
        <w:br/>
      </w:r>
      <w:r w:rsidRPr="000F600B">
        <w:rPr>
          <w:color w:val="000000" w:themeColor="text1"/>
        </w:rPr>
        <w:t xml:space="preserve">(п. 9 Обзора судебной практики Верховного Суда РФ № 3 (2019), утв. Президиумом Верховного Суда РФ 27.11.2019). Пределы ответственности родителей (усыновителей) </w:t>
      </w:r>
      <w:r w:rsidR="002847DF">
        <w:rPr>
          <w:color w:val="000000" w:themeColor="text1"/>
        </w:rPr>
        <w:br/>
      </w:r>
      <w:r w:rsidRPr="000F600B">
        <w:rPr>
          <w:color w:val="000000" w:themeColor="text1"/>
        </w:rPr>
        <w:t xml:space="preserve">и опекунов, а также ответственных за ребенка организаций или лиц, различны. </w:t>
      </w:r>
    </w:p>
    <w:p w:rsidR="00047E1E" w:rsidRPr="000F600B" w:rsidRDefault="00047E1E" w:rsidP="00844303">
      <w:pPr>
        <w:pStyle w:val="a3"/>
        <w:spacing w:before="0" w:beforeAutospacing="0" w:after="0" w:afterAutospacing="0"/>
        <w:ind w:firstLine="708"/>
        <w:jc w:val="both"/>
        <w:rPr>
          <w:color w:val="000000" w:themeColor="text1"/>
        </w:rPr>
      </w:pPr>
      <w:r w:rsidRPr="000F600B">
        <w:rPr>
          <w:color w:val="000000" w:themeColor="text1"/>
        </w:rPr>
        <w:t>В случае предъявления иска к ответственным за ребенка организациям или лицам суд вправе привлечь к участию в деле в качестве соответчиков родителей малолетнего. Если будет установлено, что ответственность за причиненный малолетним вред должны нести как его родители, так и ответственные за ребенка организации или лица, вред возмещается по принципу долевой ответственности в зависимости от степени вины каждого (</w:t>
      </w:r>
      <w:proofErr w:type="spellStart"/>
      <w:r w:rsidRPr="000F600B">
        <w:rPr>
          <w:color w:val="000000" w:themeColor="text1"/>
        </w:rPr>
        <w:t>пп</w:t>
      </w:r>
      <w:proofErr w:type="spellEnd"/>
      <w:r w:rsidRPr="000F600B">
        <w:rPr>
          <w:color w:val="000000" w:themeColor="text1"/>
        </w:rPr>
        <w:t xml:space="preserve">. «б» п. 16 Постановления Пленума Верховного Суда РФ № 1). На родителей детей до 14 лет может быть </w:t>
      </w:r>
      <w:proofErr w:type="gramStart"/>
      <w:r w:rsidRPr="000F600B">
        <w:rPr>
          <w:color w:val="000000" w:themeColor="text1"/>
        </w:rPr>
        <w:t>возложена</w:t>
      </w:r>
      <w:proofErr w:type="gramEnd"/>
      <w:r w:rsidRPr="000F600B">
        <w:rPr>
          <w:color w:val="000000" w:themeColor="text1"/>
        </w:rPr>
        <w:t xml:space="preserve"> в том числе обязанность компенсировать моральный вред, причиненный малолетним (п. 19 Постановления Пленума Ве</w:t>
      </w:r>
      <w:r w:rsidR="00CE7038" w:rsidRPr="000F600B">
        <w:rPr>
          <w:color w:val="000000" w:themeColor="text1"/>
        </w:rPr>
        <w:t>рховного Суда РФ от 15.11.2022 №</w:t>
      </w:r>
      <w:r w:rsidRPr="000F600B">
        <w:rPr>
          <w:color w:val="000000" w:themeColor="text1"/>
        </w:rPr>
        <w:t xml:space="preserve"> 33). Обязанность родителей по возмещению вреда </w:t>
      </w:r>
      <w:r w:rsidR="002847DF">
        <w:rPr>
          <w:color w:val="000000" w:themeColor="text1"/>
        </w:rPr>
        <w:br/>
      </w:r>
      <w:r w:rsidRPr="000F600B">
        <w:rPr>
          <w:color w:val="000000" w:themeColor="text1"/>
        </w:rPr>
        <w:t xml:space="preserve">не прекращается с достижением малолетним совершеннолетия или получения </w:t>
      </w:r>
      <w:r w:rsidR="002847DF">
        <w:rPr>
          <w:color w:val="000000" w:themeColor="text1"/>
        </w:rPr>
        <w:br/>
      </w:r>
      <w:r w:rsidRPr="000F600B">
        <w:rPr>
          <w:color w:val="000000" w:themeColor="text1"/>
        </w:rPr>
        <w:t xml:space="preserve">им имущества, достаточного для возмещения вреда, поскольку родители в данном случае отвечают за свои виновные действия. Исключение из этого правила допускается, </w:t>
      </w:r>
      <w:r w:rsidR="002847DF">
        <w:rPr>
          <w:color w:val="000000" w:themeColor="text1"/>
        </w:rPr>
        <w:br/>
      </w:r>
      <w:r w:rsidRPr="000F600B">
        <w:rPr>
          <w:color w:val="000000" w:themeColor="text1"/>
        </w:rPr>
        <w:t xml:space="preserve">если родители умерли либо не обладают достаточными средствами для возмещения вреда, причиненного жизни или здоровью потерпевшего, а сам </w:t>
      </w:r>
      <w:proofErr w:type="spellStart"/>
      <w:r w:rsidRPr="000F600B">
        <w:rPr>
          <w:color w:val="000000" w:themeColor="text1"/>
        </w:rPr>
        <w:t>причинитель</w:t>
      </w:r>
      <w:proofErr w:type="spellEnd"/>
      <w:r w:rsidRPr="000F600B">
        <w:rPr>
          <w:color w:val="000000" w:themeColor="text1"/>
        </w:rPr>
        <w:t xml:space="preserve"> вреда, ставший полностью дееспособным, такими средствами обладает. В этом случае суд, с учетом имущественного положения </w:t>
      </w:r>
      <w:proofErr w:type="spellStart"/>
      <w:r w:rsidRPr="000F600B">
        <w:rPr>
          <w:color w:val="000000" w:themeColor="text1"/>
        </w:rPr>
        <w:t>причинителя</w:t>
      </w:r>
      <w:proofErr w:type="spellEnd"/>
      <w:r w:rsidRPr="000F600B">
        <w:rPr>
          <w:color w:val="000000" w:themeColor="text1"/>
        </w:rPr>
        <w:t xml:space="preserve"> вреда и потерпевшего, а также иных обстоятельств, вправе принять решение о возмещении вреда полностью или частично </w:t>
      </w:r>
      <w:r w:rsidR="002847DF">
        <w:rPr>
          <w:color w:val="000000" w:themeColor="text1"/>
        </w:rPr>
        <w:br/>
      </w:r>
      <w:r w:rsidRPr="000F600B">
        <w:rPr>
          <w:color w:val="000000" w:themeColor="text1"/>
        </w:rPr>
        <w:t xml:space="preserve">за счет самого </w:t>
      </w:r>
      <w:proofErr w:type="spellStart"/>
      <w:r w:rsidRPr="000F600B">
        <w:rPr>
          <w:color w:val="000000" w:themeColor="text1"/>
        </w:rPr>
        <w:t>причинителя</w:t>
      </w:r>
      <w:proofErr w:type="spellEnd"/>
      <w:r w:rsidRPr="000F600B">
        <w:rPr>
          <w:color w:val="000000" w:themeColor="text1"/>
        </w:rPr>
        <w:t xml:space="preserve"> вреда (п. 4 ст. 1073 ГК РФ; п. 14 Постановления Пленума Верховного Суда РФ № 1).</w:t>
      </w:r>
    </w:p>
    <w:p w:rsidR="00047E1E" w:rsidRPr="000F600B" w:rsidRDefault="00047E1E" w:rsidP="00844303">
      <w:pPr>
        <w:spacing w:after="0" w:line="240" w:lineRule="auto"/>
        <w:jc w:val="both"/>
        <w:rPr>
          <w:rFonts w:ascii="Times New Roman" w:hAnsi="Times New Roman" w:cs="Times New Roman"/>
          <w:color w:val="000000" w:themeColor="text1"/>
          <w:sz w:val="24"/>
          <w:szCs w:val="24"/>
        </w:rPr>
      </w:pPr>
    </w:p>
    <w:p w:rsidR="00047E1E" w:rsidRPr="000F600B" w:rsidRDefault="00CE7038" w:rsidP="002847DF">
      <w:pPr>
        <w:spacing w:after="0" w:line="240" w:lineRule="auto"/>
        <w:ind w:firstLine="708"/>
        <w:jc w:val="both"/>
        <w:rPr>
          <w:rFonts w:ascii="Times New Roman" w:hAnsi="Times New Roman" w:cs="Times New Roman"/>
          <w:b/>
          <w:color w:val="000000" w:themeColor="text1"/>
          <w:sz w:val="24"/>
          <w:szCs w:val="24"/>
        </w:rPr>
      </w:pPr>
      <w:r w:rsidRPr="000F600B">
        <w:rPr>
          <w:rFonts w:ascii="Times New Roman" w:hAnsi="Times New Roman" w:cs="Times New Roman"/>
          <w:b/>
          <w:color w:val="000000" w:themeColor="text1"/>
          <w:sz w:val="24"/>
          <w:szCs w:val="24"/>
        </w:rPr>
        <w:t>24.02.2026</w:t>
      </w:r>
    </w:p>
    <w:p w:rsidR="00047E1E"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b/>
          <w:bCs/>
          <w:color w:val="000000" w:themeColor="text1"/>
          <w:sz w:val="24"/>
          <w:szCs w:val="24"/>
          <w:shd w:val="clear" w:color="auto" w:fill="FFFFFF"/>
        </w:rPr>
        <w:t>О противодействии преступности несовершеннолетних</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Противодействие преступности несовершеннолетних представляет собой комплекс мер, включающих профилактику (предупреждение безнадзорности, социальная </w:t>
      </w:r>
      <w:r w:rsidRPr="000F600B">
        <w:rPr>
          <w:rFonts w:ascii="Times New Roman" w:hAnsi="Times New Roman" w:cs="Times New Roman"/>
          <w:color w:val="000000" w:themeColor="text1"/>
          <w:sz w:val="24"/>
          <w:szCs w:val="24"/>
          <w:shd w:val="clear" w:color="auto" w:fill="FFFFFF"/>
        </w:rPr>
        <w:lastRenderedPageBreak/>
        <w:t xml:space="preserve">реабилитация), правоохранительную деятельность (выявление, пресечение преступлений, совершенных несовершеннолетними), а также принятия специализированных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 xml:space="preserve">мер в рамках уголовного законодательства с учетом возраста, условий жизни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и воспитания несовершеннолетних.</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Одним из основных законов в Российской Федерации, направленный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 xml:space="preserve">на противодействие преступности против несовершеннолетних является Федеральный закон от 24.06.1999 № 120-ФЗ «Об основах системы профилактики безнадзорности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и правонарушений несовершеннолетних» (далее – Закон). Закон регулирует деятельность по профилактике безнадзорности, беспризорности, правонарушений и антиобщественных действий несовершеннолетних, выявляет и устраняет причины и условия, способствующие этому.</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К основным профилактическим мероприятиям относится раннее предупреждение правонарушений, правовое просвещение, вовлечение несовершеннолетних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в добровольческую деятельность, проведение работы с несовершеннолетними, нарушившими предписания закона.</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Несовершеннолетний за свои поступки перед государством и обществом несет ответственность. Наказание и вид зависит от тяжести совершенного правонарушения (преступления) и возраста его совершившего.</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Уголовная ответственность наступает за совершение несовершеннолетним преступления.</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По общему правилу, к уголовной ответственности за </w:t>
      </w:r>
      <w:proofErr w:type="gramStart"/>
      <w:r w:rsidRPr="000F600B">
        <w:rPr>
          <w:rFonts w:ascii="Times New Roman" w:hAnsi="Times New Roman" w:cs="Times New Roman"/>
          <w:color w:val="000000" w:themeColor="text1"/>
          <w:sz w:val="24"/>
          <w:szCs w:val="24"/>
          <w:shd w:val="clear" w:color="auto" w:fill="FFFFFF"/>
        </w:rPr>
        <w:t>любое преступление, предусмотренное Уголовным кодексом Российской Федерации может</w:t>
      </w:r>
      <w:proofErr w:type="gramEnd"/>
      <w:r w:rsidRPr="000F600B">
        <w:rPr>
          <w:rFonts w:ascii="Times New Roman" w:hAnsi="Times New Roman" w:cs="Times New Roman"/>
          <w:color w:val="000000" w:themeColor="text1"/>
          <w:sz w:val="24"/>
          <w:szCs w:val="24"/>
          <w:shd w:val="clear" w:color="auto" w:fill="FFFFFF"/>
        </w:rPr>
        <w:t xml:space="preserve"> быть привлечено лицо, достигшее возраста 16 лет, за тяжкие и особо тяжкие преступления, а также некоторые преступления средней тяжести с 14 лет.</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Например, с 14 лет наступает ответственность за совершение убийства, изнасилования, насильственных действий сексуального характера, вымогательства, заведомо ложного сообщения об акте терроризма, вандализма, терроризма, участие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в массовых беспорядках и др.</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Соответственно, лица, которые не достигли возраста 14 лет, не несут уголовной ответственности за совершенные преступления.</w:t>
      </w:r>
    </w:p>
    <w:p w:rsidR="00CE7038" w:rsidRPr="000F600B" w:rsidRDefault="00047E1E"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Перечень видов наказания, назначаемых несовершеннолетним за совершение преступление, определен статьей 88 Уголовного кодекса Российской Федерации.</w:t>
      </w:r>
    </w:p>
    <w:p w:rsidR="00792A2C" w:rsidRPr="000F600B" w:rsidRDefault="00047E1E" w:rsidP="002847DF">
      <w:pPr>
        <w:spacing w:after="0" w:line="240" w:lineRule="auto"/>
        <w:ind w:firstLine="708"/>
        <w:jc w:val="both"/>
        <w:rPr>
          <w:rFonts w:ascii="Times New Roman" w:hAnsi="Times New Roman" w:cs="Times New Roman"/>
          <w:color w:val="000000" w:themeColor="text1"/>
          <w:sz w:val="24"/>
          <w:szCs w:val="24"/>
          <w:shd w:val="clear" w:color="auto" w:fill="FFFFFF"/>
        </w:rPr>
      </w:pPr>
      <w:r w:rsidRPr="000F600B">
        <w:rPr>
          <w:rFonts w:ascii="Times New Roman" w:hAnsi="Times New Roman" w:cs="Times New Roman"/>
          <w:color w:val="000000" w:themeColor="text1"/>
          <w:sz w:val="24"/>
          <w:szCs w:val="24"/>
          <w:shd w:val="clear" w:color="auto" w:fill="FFFFFF"/>
        </w:rPr>
        <w:t xml:space="preserve">В систему профилактики правонарушений несовершеннолетних входят,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 xml:space="preserve">в том числе, комиссии по делам несовершеннолетних и защите их прав, органы управления социальной защиты населения, органы государственной власти и местного самоуправления, осуществляющие управление в сфере образования, органы опеки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и попечительства, органы по делам молодежи, органы управления здравоохранением, органы службы занятости.</w:t>
      </w:r>
    </w:p>
    <w:p w:rsidR="00792A2C" w:rsidRPr="000F600B" w:rsidRDefault="00792A2C" w:rsidP="00844303">
      <w:pPr>
        <w:spacing w:after="0" w:line="240" w:lineRule="auto"/>
        <w:ind w:firstLine="708"/>
        <w:jc w:val="both"/>
        <w:rPr>
          <w:rFonts w:ascii="Times New Roman" w:hAnsi="Times New Roman" w:cs="Times New Roman"/>
          <w:color w:val="000000" w:themeColor="text1"/>
          <w:sz w:val="24"/>
          <w:szCs w:val="24"/>
          <w:shd w:val="clear" w:color="auto" w:fill="FFFFFF"/>
        </w:rPr>
      </w:pPr>
    </w:p>
    <w:p w:rsidR="00792A2C" w:rsidRPr="000F600B" w:rsidRDefault="00792A2C" w:rsidP="00844303">
      <w:pPr>
        <w:spacing w:after="0" w:line="240" w:lineRule="auto"/>
        <w:ind w:firstLine="708"/>
        <w:jc w:val="both"/>
        <w:rPr>
          <w:rFonts w:ascii="Times New Roman" w:hAnsi="Times New Roman" w:cs="Times New Roman"/>
          <w:b/>
          <w:color w:val="000000" w:themeColor="text1"/>
          <w:sz w:val="24"/>
          <w:szCs w:val="24"/>
          <w:shd w:val="clear" w:color="auto" w:fill="FFFFFF"/>
        </w:rPr>
      </w:pPr>
      <w:r w:rsidRPr="000F600B">
        <w:rPr>
          <w:rFonts w:ascii="Times New Roman" w:hAnsi="Times New Roman" w:cs="Times New Roman"/>
          <w:b/>
          <w:color w:val="000000" w:themeColor="text1"/>
          <w:sz w:val="24"/>
          <w:szCs w:val="24"/>
          <w:shd w:val="clear" w:color="auto" w:fill="FFFFFF"/>
        </w:rPr>
        <w:t>25.02.2026</w:t>
      </w:r>
    </w:p>
    <w:p w:rsidR="00792A2C" w:rsidRPr="000F600B" w:rsidRDefault="00792A2C"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 xml:space="preserve">О привлечении к ответственности за правонарушения, связанные </w:t>
      </w:r>
      <w:r w:rsidR="002847DF">
        <w:rPr>
          <w:rFonts w:ascii="Times New Roman" w:hAnsi="Times New Roman" w:cs="Times New Roman"/>
          <w:b/>
          <w:bCs/>
          <w:color w:val="000000" w:themeColor="text1"/>
          <w:sz w:val="24"/>
          <w:szCs w:val="24"/>
          <w:shd w:val="clear" w:color="auto" w:fill="FFFFFF"/>
        </w:rPr>
        <w:br/>
      </w:r>
      <w:r w:rsidRPr="000F600B">
        <w:rPr>
          <w:rFonts w:ascii="Times New Roman" w:hAnsi="Times New Roman" w:cs="Times New Roman"/>
          <w:b/>
          <w:bCs/>
          <w:color w:val="000000" w:themeColor="text1"/>
          <w:sz w:val="24"/>
          <w:szCs w:val="24"/>
          <w:shd w:val="clear" w:color="auto" w:fill="FFFFFF"/>
        </w:rPr>
        <w:t>с экстремизмом</w:t>
      </w:r>
      <w:r w:rsidR="002847DF">
        <w:rPr>
          <w:rFonts w:ascii="Times New Roman" w:hAnsi="Times New Roman" w:cs="Times New Roman"/>
          <w:b/>
          <w:bCs/>
          <w:color w:val="000000" w:themeColor="text1"/>
          <w:sz w:val="24"/>
          <w:szCs w:val="24"/>
          <w:shd w:val="clear" w:color="auto" w:fill="FFFFFF"/>
        </w:rPr>
        <w:t>.</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С 31 июля 2025 года в Кодекс Российской Федерации об административных правонарушениях введено новое положение, предусматривающее ответственность пользователей сети Интернет за поиск и получение доступа к экстремистской информации.</w:t>
      </w:r>
    </w:p>
    <w:p w:rsidR="002847DF" w:rsidRDefault="00792A2C" w:rsidP="00844303">
      <w:pPr>
        <w:pStyle w:val="a3"/>
        <w:spacing w:before="0" w:beforeAutospacing="0" w:after="0" w:afterAutospacing="0"/>
        <w:ind w:firstLine="708"/>
        <w:jc w:val="both"/>
        <w:rPr>
          <w:color w:val="000000" w:themeColor="text1"/>
        </w:rPr>
      </w:pPr>
      <w:r w:rsidRPr="000F600B">
        <w:rPr>
          <w:color w:val="000000" w:themeColor="text1"/>
        </w:rPr>
        <w:t xml:space="preserve">Под экстремистскими материалами в соответствии с Федеральным законом </w:t>
      </w:r>
      <w:r w:rsidR="002847DF">
        <w:rPr>
          <w:color w:val="000000" w:themeColor="text1"/>
        </w:rPr>
        <w:br/>
      </w:r>
      <w:r w:rsidRPr="000F600B">
        <w:rPr>
          <w:color w:val="000000" w:themeColor="text1"/>
        </w:rPr>
        <w:t xml:space="preserve">от 025.07.2002 № 114-ФЗ «О противодействии экстремистской деятельности» понимаются предназначенные для распространения либо публичного демонстрирования </w:t>
      </w:r>
      <w:proofErr w:type="gramStart"/>
      <w:r w:rsidRPr="000F600B">
        <w:rPr>
          <w:color w:val="000000" w:themeColor="text1"/>
        </w:rPr>
        <w:t>документы</w:t>
      </w:r>
      <w:proofErr w:type="gramEnd"/>
      <w:r w:rsidRPr="000F600B">
        <w:rPr>
          <w:color w:val="000000" w:themeColor="text1"/>
        </w:rPr>
        <w:t xml:space="preserve"> либо информация на иных носителях, призывающие к осуществлению экстремистской деятельности, а также обосновывающие или оправдывающие необходимость осуществления такой деятельности, в том числе труды руководителей национал-</w:t>
      </w:r>
      <w:r w:rsidRPr="000F600B">
        <w:rPr>
          <w:color w:val="000000" w:themeColor="text1"/>
        </w:rPr>
        <w:lastRenderedPageBreak/>
        <w:t>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w:t>
      </w:r>
      <w:r w:rsidR="002847DF">
        <w:rPr>
          <w:color w:val="000000" w:themeColor="text1"/>
        </w:rPr>
        <w:t xml:space="preserve"> оси (Нюрнбергского трибунала).</w:t>
      </w:r>
    </w:p>
    <w:p w:rsidR="002847DF" w:rsidRDefault="00792A2C" w:rsidP="00844303">
      <w:pPr>
        <w:pStyle w:val="a3"/>
        <w:spacing w:before="0" w:beforeAutospacing="0" w:after="0" w:afterAutospacing="0"/>
        <w:ind w:firstLine="708"/>
        <w:jc w:val="both"/>
        <w:rPr>
          <w:color w:val="000000" w:themeColor="text1"/>
        </w:rPr>
      </w:pPr>
      <w:r w:rsidRPr="000F600B">
        <w:rPr>
          <w:color w:val="000000" w:themeColor="text1"/>
        </w:rPr>
        <w:t>Кроме того, к экстремистским материалам относятся также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w:t>
      </w:r>
      <w:r w:rsidR="002847DF">
        <w:rPr>
          <w:color w:val="000000" w:themeColor="text1"/>
        </w:rPr>
        <w:t>нальной или религиозной группы.</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 xml:space="preserve">Материалы, признанные экстремистскими на территории Российской Федерации, перечислены в Федеральном списке экстремистских материалов, который формируется </w:t>
      </w:r>
      <w:r w:rsidR="002847DF">
        <w:rPr>
          <w:color w:val="000000" w:themeColor="text1"/>
        </w:rPr>
        <w:br/>
      </w:r>
      <w:r w:rsidRPr="000F600B">
        <w:rPr>
          <w:color w:val="000000" w:themeColor="text1"/>
        </w:rPr>
        <w:t xml:space="preserve">на основании вступивших в законную силу решений судов и опубликован </w:t>
      </w:r>
      <w:r w:rsidR="002847DF">
        <w:rPr>
          <w:color w:val="000000" w:themeColor="text1"/>
        </w:rPr>
        <w:br/>
      </w:r>
      <w:r w:rsidRPr="000F600B">
        <w:rPr>
          <w:color w:val="000000" w:themeColor="text1"/>
        </w:rPr>
        <w:t>на официальном сайте Министерства юстиции Российской Федерации.</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 xml:space="preserve">Например, к таким материалам относятся некоторые печатные материалы, брошюры, выпуски журналов и газет, музыкальные альбомы, </w:t>
      </w:r>
      <w:proofErr w:type="spellStart"/>
      <w:proofErr w:type="gramStart"/>
      <w:r w:rsidRPr="000F600B">
        <w:rPr>
          <w:color w:val="000000" w:themeColor="text1"/>
        </w:rPr>
        <w:t>аудио-записи</w:t>
      </w:r>
      <w:proofErr w:type="spellEnd"/>
      <w:proofErr w:type="gramEnd"/>
      <w:r w:rsidRPr="000F600B">
        <w:rPr>
          <w:color w:val="000000" w:themeColor="text1"/>
        </w:rPr>
        <w:t xml:space="preserve"> и тексты песен.</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В настоящее время Федеральный список содержит более 5 000 наименований материалов, признанных экстремистскими.</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 xml:space="preserve">Одновременно с признанием судом материалов </w:t>
      </w:r>
      <w:proofErr w:type="gramStart"/>
      <w:r w:rsidRPr="000F600B">
        <w:rPr>
          <w:color w:val="000000" w:themeColor="text1"/>
        </w:rPr>
        <w:t>экстремистскими</w:t>
      </w:r>
      <w:proofErr w:type="gramEnd"/>
      <w:r w:rsidRPr="000F600B">
        <w:rPr>
          <w:color w:val="000000" w:themeColor="text1"/>
        </w:rPr>
        <w:t xml:space="preserve"> принимается решение об их конфискации.</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 xml:space="preserve">Следует отметить, что поиск материалов экстремистского характера </w:t>
      </w:r>
      <w:r w:rsidR="002847DF">
        <w:rPr>
          <w:color w:val="000000" w:themeColor="text1"/>
        </w:rPr>
        <w:br/>
      </w:r>
      <w:r w:rsidRPr="000F600B">
        <w:rPr>
          <w:color w:val="000000" w:themeColor="text1"/>
        </w:rPr>
        <w:t xml:space="preserve">с использованием программно-аппаратных средств доступа к ресурсам, доступ к котором ограничен (то есть с </w:t>
      </w:r>
      <w:proofErr w:type="gramStart"/>
      <w:r w:rsidRPr="000F600B">
        <w:rPr>
          <w:color w:val="000000" w:themeColor="text1"/>
        </w:rPr>
        <w:t>использованием</w:t>
      </w:r>
      <w:proofErr w:type="gramEnd"/>
      <w:r w:rsidRPr="000F600B">
        <w:rPr>
          <w:color w:val="000000" w:themeColor="text1"/>
        </w:rPr>
        <w:t xml:space="preserve"> так называемого VPN) также образует состав указанного правонарушения.</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Ответственность за указанные действия предусматривает назначение штрафа для граждан в размере от 3 до 5 тыс. рублей.</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Продолжает действовать и запрет на производство, хранение и распространение экстремистских материалов.</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За совершение таких действий законодателем предусмотрена административная, уголовная и гражданско-правовая ответственность.</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 xml:space="preserve">К примеру, за пропаганду или публичное демонстрирование нацистской </w:t>
      </w:r>
      <w:r w:rsidR="002847DF">
        <w:rPr>
          <w:color w:val="000000" w:themeColor="text1"/>
        </w:rPr>
        <w:br/>
      </w:r>
      <w:r w:rsidRPr="000F600B">
        <w:rPr>
          <w:color w:val="000000" w:themeColor="text1"/>
        </w:rPr>
        <w:t xml:space="preserve">или схожей с ней атрибутики или символики, для граждан может быть назначено наказание в виде административного штрафа в размере до 2 тыс. рублей, </w:t>
      </w:r>
      <w:r w:rsidR="002847DF">
        <w:rPr>
          <w:color w:val="000000" w:themeColor="text1"/>
        </w:rPr>
        <w:br/>
      </w:r>
      <w:r w:rsidRPr="000F600B">
        <w:rPr>
          <w:color w:val="000000" w:themeColor="text1"/>
        </w:rPr>
        <w:t xml:space="preserve">либо административный арест на срок до 15 суток, либо обязательные работы на срок </w:t>
      </w:r>
      <w:r w:rsidR="002847DF">
        <w:rPr>
          <w:color w:val="000000" w:themeColor="text1"/>
        </w:rPr>
        <w:br/>
      </w:r>
      <w:r w:rsidRPr="000F600B">
        <w:rPr>
          <w:color w:val="000000" w:themeColor="text1"/>
        </w:rPr>
        <w:t>до 100 часов.</w:t>
      </w:r>
    </w:p>
    <w:p w:rsidR="00792A2C" w:rsidRPr="000F600B" w:rsidRDefault="00792A2C" w:rsidP="00844303">
      <w:pPr>
        <w:pStyle w:val="a3"/>
        <w:spacing w:before="0" w:beforeAutospacing="0" w:after="0" w:afterAutospacing="0"/>
        <w:ind w:firstLine="708"/>
        <w:jc w:val="both"/>
        <w:rPr>
          <w:color w:val="000000" w:themeColor="text1"/>
        </w:rPr>
      </w:pPr>
      <w:r w:rsidRPr="000F600B">
        <w:rPr>
          <w:color w:val="000000" w:themeColor="text1"/>
        </w:rPr>
        <w:t xml:space="preserve">В случае если лицо ранее уже было привлечено к административной ответственности за совершение указанного правонарушения, но продолжило свои действия – ему грозит уголовная ответственность в виде штрафа в размере от 600 тыс. </w:t>
      </w:r>
      <w:r w:rsidR="002847DF">
        <w:rPr>
          <w:color w:val="000000" w:themeColor="text1"/>
        </w:rPr>
        <w:br/>
      </w:r>
      <w:r w:rsidRPr="000F600B">
        <w:rPr>
          <w:color w:val="000000" w:themeColor="text1"/>
        </w:rPr>
        <w:t xml:space="preserve">до 1 </w:t>
      </w:r>
      <w:proofErr w:type="spellStart"/>
      <w:proofErr w:type="gramStart"/>
      <w:r w:rsidRPr="000F600B">
        <w:rPr>
          <w:color w:val="000000" w:themeColor="text1"/>
        </w:rPr>
        <w:t>млн</w:t>
      </w:r>
      <w:proofErr w:type="spellEnd"/>
      <w:proofErr w:type="gramEnd"/>
      <w:r w:rsidRPr="000F600B">
        <w:rPr>
          <w:color w:val="000000" w:themeColor="text1"/>
        </w:rPr>
        <w:t xml:space="preserve"> рублей, или в размере заработной платы или иного дохода за период от двух </w:t>
      </w:r>
      <w:r w:rsidR="002847DF">
        <w:rPr>
          <w:color w:val="000000" w:themeColor="text1"/>
        </w:rPr>
        <w:br/>
      </w:r>
      <w:r w:rsidRPr="000F600B">
        <w:rPr>
          <w:color w:val="000000" w:themeColor="text1"/>
        </w:rPr>
        <w:t>до трех лет, либо обязательными работами на срок до 480 часов, исправительными работами на срок от одного года до двух лет, принудительными работами и лишением свободы на срок до 4 лет.</w:t>
      </w:r>
    </w:p>
    <w:p w:rsidR="002847DF" w:rsidRDefault="00792A2C" w:rsidP="002847DF">
      <w:pPr>
        <w:pStyle w:val="a3"/>
        <w:spacing w:before="0" w:beforeAutospacing="0" w:after="0" w:afterAutospacing="0"/>
        <w:ind w:firstLine="708"/>
        <w:jc w:val="both"/>
        <w:rPr>
          <w:color w:val="000000" w:themeColor="text1"/>
        </w:rPr>
      </w:pPr>
      <w:r w:rsidRPr="000F600B">
        <w:rPr>
          <w:color w:val="000000" w:themeColor="text1"/>
        </w:rPr>
        <w:t>При этом использование нацистской или схожей с ней атрибутики или символики, при которых формируется негативное отношение к идеологии нацизма и экстремизма, отсутствуют признаки пропаганды или оправдания нацистской и экстремистской идеологии, не образуют состав указанного правонарушения.</w:t>
      </w:r>
    </w:p>
    <w:p w:rsidR="002847DF" w:rsidRDefault="002847DF" w:rsidP="002847DF">
      <w:pPr>
        <w:pStyle w:val="a3"/>
        <w:spacing w:before="0" w:beforeAutospacing="0" w:after="0" w:afterAutospacing="0"/>
        <w:ind w:firstLine="708"/>
        <w:jc w:val="both"/>
        <w:rPr>
          <w:color w:val="000000" w:themeColor="text1"/>
        </w:rPr>
      </w:pPr>
    </w:p>
    <w:p w:rsidR="00792A2C" w:rsidRPr="002847DF" w:rsidRDefault="00792A2C" w:rsidP="002847DF">
      <w:pPr>
        <w:pStyle w:val="a3"/>
        <w:spacing w:before="0" w:beforeAutospacing="0" w:after="0" w:afterAutospacing="0"/>
        <w:ind w:firstLine="708"/>
        <w:jc w:val="both"/>
        <w:rPr>
          <w:color w:val="000000" w:themeColor="text1"/>
        </w:rPr>
      </w:pPr>
      <w:r w:rsidRPr="000F600B">
        <w:rPr>
          <w:b/>
          <w:color w:val="000000" w:themeColor="text1"/>
        </w:rPr>
        <w:t>27.02.2026</w:t>
      </w:r>
    </w:p>
    <w:p w:rsidR="00792A2C" w:rsidRPr="000F600B" w:rsidRDefault="00792A2C"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Изменения в законодательстве о противодействии коррупции</w:t>
      </w:r>
    </w:p>
    <w:p w:rsidR="00792A2C" w:rsidRPr="000F600B" w:rsidRDefault="00792A2C"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Федеральным законом от 28.12.2025 № 505-ФЗ в действующее </w:t>
      </w:r>
      <w:proofErr w:type="spellStart"/>
      <w:r w:rsidRPr="000F600B">
        <w:rPr>
          <w:rFonts w:ascii="Times New Roman" w:hAnsi="Times New Roman" w:cs="Times New Roman"/>
          <w:color w:val="000000" w:themeColor="text1"/>
          <w:sz w:val="24"/>
          <w:szCs w:val="24"/>
          <w:shd w:val="clear" w:color="auto" w:fill="FFFFFF"/>
        </w:rPr>
        <w:t>антикоррупционное</w:t>
      </w:r>
      <w:proofErr w:type="spellEnd"/>
      <w:r w:rsidRPr="000F600B">
        <w:rPr>
          <w:rFonts w:ascii="Times New Roman" w:hAnsi="Times New Roman" w:cs="Times New Roman"/>
          <w:color w:val="000000" w:themeColor="text1"/>
          <w:sz w:val="24"/>
          <w:szCs w:val="24"/>
          <w:shd w:val="clear" w:color="auto" w:fill="FFFFFF"/>
        </w:rPr>
        <w:t xml:space="preserve"> законодательство внесены существенные изменения.</w:t>
      </w:r>
    </w:p>
    <w:p w:rsidR="00792A2C" w:rsidRPr="000F600B" w:rsidRDefault="00792A2C" w:rsidP="00844303">
      <w:pPr>
        <w:spacing w:after="0" w:line="240" w:lineRule="auto"/>
        <w:ind w:firstLine="708"/>
        <w:jc w:val="both"/>
        <w:rPr>
          <w:rFonts w:ascii="Times New Roman" w:hAnsi="Times New Roman" w:cs="Times New Roman"/>
          <w:color w:val="000000" w:themeColor="text1"/>
          <w:sz w:val="24"/>
          <w:szCs w:val="24"/>
        </w:rPr>
      </w:pPr>
      <w:proofErr w:type="gramStart"/>
      <w:r w:rsidRPr="000F600B">
        <w:rPr>
          <w:rFonts w:ascii="Times New Roman" w:hAnsi="Times New Roman" w:cs="Times New Roman"/>
          <w:color w:val="000000" w:themeColor="text1"/>
          <w:sz w:val="24"/>
          <w:szCs w:val="24"/>
          <w:shd w:val="clear" w:color="auto" w:fill="FFFFFF"/>
        </w:rPr>
        <w:lastRenderedPageBreak/>
        <w:t xml:space="preserve">С января 2026 года ранее существовавшая обязанность государственных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и муниципальных служащих, а также иных лиц, перечень которых установлен статьей 8 Федерального закона от 25.12.2008 № 273-ФЗ «О противодействии коррупции», а также изданных во исполнение данной статьи подзаконных правовых актов, определяющих список соответствующих должностей, ежегодно предоставлять представителю нанимателя (работодателю) справки о доходах, об имуществе и обязательствах имущественного характера упразднена.</w:t>
      </w:r>
      <w:proofErr w:type="gramEnd"/>
    </w:p>
    <w:p w:rsidR="00792A2C" w:rsidRPr="000F600B" w:rsidRDefault="00792A2C"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Согласно пункту 4 части 1 статьи 8 Федерального закона «О противодействии коррупции» при замещении лицом должности, включенной в соответствующий перечень, утвержденный государственным или муниципальным органом, такие справки подаются только в следующих случаях:</w:t>
      </w:r>
    </w:p>
    <w:p w:rsidR="00792A2C" w:rsidRPr="000F600B" w:rsidRDefault="00792A2C"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а)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справки о доходах, об имуществе и обязательствах имущественного характера не представлялись, – в течение четырех месяцев со дня назначения на такую должность;</w:t>
      </w:r>
    </w:p>
    <w:p w:rsidR="00792A2C" w:rsidRPr="000F600B" w:rsidRDefault="00792A2C" w:rsidP="00844303">
      <w:pPr>
        <w:spacing w:after="0" w:line="240" w:lineRule="auto"/>
        <w:ind w:firstLine="708"/>
        <w:jc w:val="both"/>
        <w:rPr>
          <w:rFonts w:ascii="Times New Roman" w:hAnsi="Times New Roman" w:cs="Times New Roman"/>
          <w:color w:val="000000" w:themeColor="text1"/>
          <w:sz w:val="24"/>
          <w:szCs w:val="24"/>
        </w:rPr>
      </w:pPr>
      <w:proofErr w:type="gramStart"/>
      <w:r w:rsidRPr="000F600B">
        <w:rPr>
          <w:rFonts w:ascii="Times New Roman" w:hAnsi="Times New Roman" w:cs="Times New Roman"/>
          <w:color w:val="000000" w:themeColor="text1"/>
          <w:sz w:val="24"/>
          <w:szCs w:val="24"/>
          <w:shd w:val="clear" w:color="auto" w:fill="FFFFFF"/>
        </w:rPr>
        <w:t xml:space="preserve">б) при возникновении оснований для представления сведений о расходах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 xml:space="preserve">в соответствии со статьей 3 Федерального закона от 03.12.2012 № 230-ФЗ «О контроле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 xml:space="preserve">за соответствием расходов лиц, замещающих государственные должности, и иных лиц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их доходам» (при совершении в течение календарного года, предшествующего году представления сведений (отчетный период), сделок по приобретению объектов недвижимости, транспортных средств, ценных бумаг, цифровых финансовых активов, цифровой валюты, если</w:t>
      </w:r>
      <w:proofErr w:type="gramEnd"/>
      <w:r w:rsidRPr="000F600B">
        <w:rPr>
          <w:rFonts w:ascii="Times New Roman" w:hAnsi="Times New Roman" w:cs="Times New Roman"/>
          <w:color w:val="000000" w:themeColor="text1"/>
          <w:sz w:val="24"/>
          <w:szCs w:val="24"/>
          <w:shd w:val="clear" w:color="auto" w:fill="FFFFFF"/>
        </w:rPr>
        <w:t xml:space="preserve"> общая сумма таких сделок превышает общий доход данного лица, его супруга и несовершеннолетних детей за три последних года, предшествующих отчетному периоду) – не позднее 30 апреля года, следующего за годом, в котором возникли такие основания.</w:t>
      </w:r>
    </w:p>
    <w:p w:rsidR="00792A2C" w:rsidRDefault="00792A2C" w:rsidP="00844303">
      <w:pPr>
        <w:spacing w:after="0" w:line="240" w:lineRule="auto"/>
        <w:ind w:firstLine="708"/>
        <w:jc w:val="both"/>
        <w:rPr>
          <w:rFonts w:ascii="Times New Roman" w:hAnsi="Times New Roman" w:cs="Times New Roman"/>
          <w:color w:val="000000" w:themeColor="text1"/>
          <w:sz w:val="24"/>
          <w:szCs w:val="24"/>
          <w:shd w:val="clear" w:color="auto" w:fill="FFFFFF"/>
        </w:rPr>
      </w:pPr>
      <w:r w:rsidRPr="000F600B">
        <w:rPr>
          <w:rFonts w:ascii="Times New Roman" w:hAnsi="Times New Roman" w:cs="Times New Roman"/>
          <w:color w:val="000000" w:themeColor="text1"/>
          <w:sz w:val="24"/>
          <w:szCs w:val="24"/>
          <w:shd w:val="clear" w:color="auto" w:fill="FFFFFF"/>
        </w:rPr>
        <w:t xml:space="preserve">Обязанность по подаче справки о доходах, расходах, об имуществе </w:t>
      </w:r>
      <w:r w:rsidR="002847DF">
        <w:rPr>
          <w:rFonts w:ascii="Times New Roman" w:hAnsi="Times New Roman" w:cs="Times New Roman"/>
          <w:color w:val="000000" w:themeColor="text1"/>
          <w:sz w:val="24"/>
          <w:szCs w:val="24"/>
          <w:shd w:val="clear" w:color="auto" w:fill="FFFFFF"/>
        </w:rPr>
        <w:br/>
      </w:r>
      <w:r w:rsidRPr="000F600B">
        <w:rPr>
          <w:rFonts w:ascii="Times New Roman" w:hAnsi="Times New Roman" w:cs="Times New Roman"/>
          <w:color w:val="000000" w:themeColor="text1"/>
          <w:sz w:val="24"/>
          <w:szCs w:val="24"/>
          <w:shd w:val="clear" w:color="auto" w:fill="FFFFFF"/>
        </w:rPr>
        <w:t>и обязательствах имущественного характера лицом как кандидатом на замещение должности, включенной в соответствующий перечень, утвержденный государственным или муниципальным органом, сохраняется.</w:t>
      </w:r>
    </w:p>
    <w:p w:rsidR="002847DF" w:rsidRPr="000F600B" w:rsidRDefault="002847DF" w:rsidP="00844303">
      <w:pPr>
        <w:spacing w:after="0" w:line="240" w:lineRule="auto"/>
        <w:ind w:firstLine="708"/>
        <w:jc w:val="both"/>
        <w:rPr>
          <w:rFonts w:ascii="Times New Roman" w:hAnsi="Times New Roman" w:cs="Times New Roman"/>
          <w:color w:val="000000" w:themeColor="text1"/>
          <w:sz w:val="24"/>
          <w:szCs w:val="24"/>
          <w:shd w:val="clear" w:color="auto" w:fill="FFFFFF"/>
        </w:rPr>
      </w:pPr>
    </w:p>
    <w:p w:rsidR="000F600B" w:rsidRPr="000F600B" w:rsidRDefault="000F600B"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02.03.2026</w:t>
      </w:r>
    </w:p>
    <w:p w:rsidR="000F600B" w:rsidRPr="000F600B" w:rsidRDefault="000F600B"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Алименты на ребенка в 2026 году: что изменится в расчетах выплат с 1 марта.</w:t>
      </w:r>
    </w:p>
    <w:p w:rsidR="000F600B" w:rsidRPr="000F600B" w:rsidRDefault="000F600B" w:rsidP="0084430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F600B">
        <w:rPr>
          <w:rFonts w:ascii="Times New Roman" w:eastAsia="Times New Roman" w:hAnsi="Times New Roman" w:cs="Times New Roman"/>
          <w:color w:val="000000" w:themeColor="text1"/>
          <w:sz w:val="24"/>
          <w:szCs w:val="24"/>
          <w:shd w:val="clear" w:color="auto" w:fill="FFFFFF"/>
          <w:lang w:eastAsia="ru-RU"/>
        </w:rPr>
        <w:t xml:space="preserve">С 1 марта вступает в </w:t>
      </w:r>
      <w:r w:rsidRPr="002D5CBD">
        <w:rPr>
          <w:rFonts w:ascii="Times New Roman" w:eastAsia="Times New Roman" w:hAnsi="Times New Roman" w:cs="Times New Roman"/>
          <w:color w:val="000000" w:themeColor="text1"/>
          <w:sz w:val="24"/>
          <w:szCs w:val="24"/>
          <w:shd w:val="clear" w:color="auto" w:fill="FFFFFF"/>
          <w:lang w:eastAsia="ru-RU"/>
        </w:rPr>
        <w:t>силу новы</w:t>
      </w:r>
      <w:r w:rsidRPr="000F600B">
        <w:rPr>
          <w:rFonts w:ascii="Times New Roman" w:eastAsia="Times New Roman" w:hAnsi="Times New Roman" w:cs="Times New Roman"/>
          <w:color w:val="000000" w:themeColor="text1"/>
          <w:sz w:val="24"/>
          <w:szCs w:val="24"/>
          <w:shd w:val="clear" w:color="auto" w:fill="FFFFFF"/>
          <w:lang w:eastAsia="ru-RU"/>
        </w:rPr>
        <w:t xml:space="preserve">й порядок расчета алиментов при </w:t>
      </w:r>
      <w:r w:rsidRPr="002D5CBD">
        <w:rPr>
          <w:rFonts w:ascii="Times New Roman" w:eastAsia="Times New Roman" w:hAnsi="Times New Roman" w:cs="Times New Roman"/>
          <w:color w:val="000000" w:themeColor="text1"/>
          <w:sz w:val="24"/>
          <w:szCs w:val="24"/>
          <w:shd w:val="clear" w:color="auto" w:fill="FFFFFF"/>
          <w:lang w:eastAsia="ru-RU"/>
        </w:rPr>
        <w:t>оформлении единого пособия для</w:t>
      </w:r>
      <w:r w:rsidRPr="000F600B">
        <w:rPr>
          <w:rFonts w:ascii="Times New Roman" w:eastAsia="Times New Roman" w:hAnsi="Times New Roman" w:cs="Times New Roman"/>
          <w:color w:val="000000" w:themeColor="text1"/>
          <w:sz w:val="24"/>
          <w:szCs w:val="24"/>
          <w:shd w:val="clear" w:color="auto" w:fill="FFFFFF"/>
          <w:lang w:eastAsia="ru-RU"/>
        </w:rPr>
        <w:t xml:space="preserve"> семей с </w:t>
      </w:r>
      <w:r w:rsidRPr="002D5CBD">
        <w:rPr>
          <w:rFonts w:ascii="Times New Roman" w:eastAsia="Times New Roman" w:hAnsi="Times New Roman" w:cs="Times New Roman"/>
          <w:color w:val="000000" w:themeColor="text1"/>
          <w:sz w:val="24"/>
          <w:szCs w:val="24"/>
          <w:shd w:val="clear" w:color="auto" w:fill="FFFFFF"/>
          <w:lang w:eastAsia="ru-RU"/>
        </w:rPr>
        <w:t>детьми.</w:t>
      </w:r>
    </w:p>
    <w:p w:rsidR="000F600B" w:rsidRPr="000F600B" w:rsidRDefault="000F600B" w:rsidP="0084430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2D5CBD">
        <w:rPr>
          <w:rFonts w:ascii="Times New Roman" w:eastAsia="Times New Roman" w:hAnsi="Times New Roman" w:cs="Times New Roman"/>
          <w:color w:val="000000" w:themeColor="text1"/>
          <w:sz w:val="24"/>
          <w:szCs w:val="24"/>
          <w:shd w:val="clear" w:color="auto" w:fill="FFFFFF"/>
          <w:lang w:eastAsia="ru-RU"/>
        </w:rPr>
        <w:t xml:space="preserve">Отныне </w:t>
      </w:r>
      <w:proofErr w:type="spellStart"/>
      <w:r w:rsidRPr="002D5CBD">
        <w:rPr>
          <w:rFonts w:ascii="Times New Roman" w:eastAsia="Times New Roman" w:hAnsi="Times New Roman" w:cs="Times New Roman"/>
          <w:color w:val="000000" w:themeColor="text1"/>
          <w:sz w:val="24"/>
          <w:szCs w:val="24"/>
          <w:shd w:val="clear" w:color="auto" w:fill="FFFFFF"/>
          <w:lang w:eastAsia="ru-RU"/>
        </w:rPr>
        <w:t>соцорг</w:t>
      </w:r>
      <w:r w:rsidRPr="000F600B">
        <w:rPr>
          <w:rFonts w:ascii="Times New Roman" w:eastAsia="Times New Roman" w:hAnsi="Times New Roman" w:cs="Times New Roman"/>
          <w:color w:val="000000" w:themeColor="text1"/>
          <w:sz w:val="24"/>
          <w:szCs w:val="24"/>
          <w:shd w:val="clear" w:color="auto" w:fill="FFFFFF"/>
          <w:lang w:eastAsia="ru-RU"/>
        </w:rPr>
        <w:t>аны</w:t>
      </w:r>
      <w:proofErr w:type="spellEnd"/>
      <w:r w:rsidRPr="000F600B">
        <w:rPr>
          <w:rFonts w:ascii="Times New Roman" w:eastAsia="Times New Roman" w:hAnsi="Times New Roman" w:cs="Times New Roman"/>
          <w:color w:val="000000" w:themeColor="text1"/>
          <w:sz w:val="24"/>
          <w:szCs w:val="24"/>
          <w:shd w:val="clear" w:color="auto" w:fill="FFFFFF"/>
          <w:lang w:eastAsia="ru-RU"/>
        </w:rPr>
        <w:t xml:space="preserve"> будут ориентироваться не на МРОТ, а на </w:t>
      </w:r>
      <w:r w:rsidRPr="002D5CBD">
        <w:rPr>
          <w:rFonts w:ascii="Times New Roman" w:eastAsia="Times New Roman" w:hAnsi="Times New Roman" w:cs="Times New Roman"/>
          <w:color w:val="000000" w:themeColor="text1"/>
          <w:sz w:val="24"/>
          <w:szCs w:val="24"/>
          <w:shd w:val="clear" w:color="auto" w:fill="FFFFFF"/>
          <w:lang w:eastAsia="ru-RU"/>
        </w:rPr>
        <w:t>среднемесячную зарплату по</w:t>
      </w:r>
      <w:r w:rsidRPr="000F600B">
        <w:rPr>
          <w:rFonts w:ascii="Times New Roman" w:eastAsia="Times New Roman" w:hAnsi="Times New Roman" w:cs="Times New Roman"/>
          <w:color w:val="000000" w:themeColor="text1"/>
          <w:sz w:val="24"/>
          <w:szCs w:val="24"/>
          <w:shd w:val="clear" w:color="auto" w:fill="FFFFFF"/>
          <w:lang w:eastAsia="ru-RU"/>
        </w:rPr>
        <w:t xml:space="preserve"> </w:t>
      </w:r>
      <w:r w:rsidRPr="002D5CBD">
        <w:rPr>
          <w:rFonts w:ascii="Times New Roman" w:eastAsia="Times New Roman" w:hAnsi="Times New Roman" w:cs="Times New Roman"/>
          <w:color w:val="000000" w:themeColor="text1"/>
          <w:sz w:val="24"/>
          <w:szCs w:val="24"/>
          <w:shd w:val="clear" w:color="auto" w:fill="FFFFFF"/>
          <w:lang w:eastAsia="ru-RU"/>
        </w:rPr>
        <w:t>регион</w:t>
      </w:r>
      <w:r w:rsidRPr="000F600B">
        <w:rPr>
          <w:rFonts w:ascii="Times New Roman" w:eastAsia="Times New Roman" w:hAnsi="Times New Roman" w:cs="Times New Roman"/>
          <w:color w:val="000000" w:themeColor="text1"/>
          <w:sz w:val="24"/>
          <w:szCs w:val="24"/>
          <w:shd w:val="clear" w:color="auto" w:fill="FFFFFF"/>
          <w:lang w:eastAsia="ru-RU"/>
        </w:rPr>
        <w:t xml:space="preserve">у. Как нововведение скажется на </w:t>
      </w:r>
      <w:r w:rsidRPr="002D5CBD">
        <w:rPr>
          <w:rFonts w:ascii="Times New Roman" w:eastAsia="Times New Roman" w:hAnsi="Times New Roman" w:cs="Times New Roman"/>
          <w:color w:val="000000" w:themeColor="text1"/>
          <w:sz w:val="24"/>
          <w:szCs w:val="24"/>
          <w:shd w:val="clear" w:color="auto" w:fill="FFFFFF"/>
          <w:lang w:eastAsia="ru-RU"/>
        </w:rPr>
        <w:t>выплатах п</w:t>
      </w:r>
      <w:r w:rsidRPr="000F600B">
        <w:rPr>
          <w:rFonts w:ascii="Times New Roman" w:eastAsia="Times New Roman" w:hAnsi="Times New Roman" w:cs="Times New Roman"/>
          <w:color w:val="000000" w:themeColor="text1"/>
          <w:sz w:val="24"/>
          <w:szCs w:val="24"/>
          <w:shd w:val="clear" w:color="auto" w:fill="FFFFFF"/>
          <w:lang w:eastAsia="ru-RU"/>
        </w:rPr>
        <w:t xml:space="preserve">особия, изменится </w:t>
      </w:r>
      <w:r w:rsidRPr="000F600B">
        <w:rPr>
          <w:rFonts w:ascii="Times New Roman" w:eastAsia="Times New Roman" w:hAnsi="Times New Roman" w:cs="Times New Roman"/>
          <w:color w:val="000000" w:themeColor="text1"/>
          <w:sz w:val="24"/>
          <w:szCs w:val="24"/>
          <w:shd w:val="clear" w:color="auto" w:fill="FFFFFF"/>
          <w:lang w:eastAsia="ru-RU"/>
        </w:rPr>
        <w:br/>
        <w:t xml:space="preserve">ли что-то для </w:t>
      </w:r>
      <w:r w:rsidRPr="002D5CBD">
        <w:rPr>
          <w:rFonts w:ascii="Times New Roman" w:eastAsia="Times New Roman" w:hAnsi="Times New Roman" w:cs="Times New Roman"/>
          <w:color w:val="000000" w:themeColor="text1"/>
          <w:sz w:val="24"/>
          <w:szCs w:val="24"/>
          <w:shd w:val="clear" w:color="auto" w:fill="FFFFFF"/>
          <w:lang w:eastAsia="ru-RU"/>
        </w:rPr>
        <w:t>плательщиков алиментов и что делать, если бывший супруг/супруга уклоняется от своих обязательств.</w:t>
      </w:r>
    </w:p>
    <w:p w:rsidR="000F600B" w:rsidRPr="002D5CBD" w:rsidRDefault="000F600B" w:rsidP="0084430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F600B">
        <w:rPr>
          <w:rFonts w:ascii="Times New Roman" w:eastAsia="Times New Roman" w:hAnsi="Times New Roman" w:cs="Times New Roman"/>
          <w:color w:val="000000" w:themeColor="text1"/>
          <w:sz w:val="24"/>
          <w:szCs w:val="24"/>
          <w:lang w:eastAsia="ru-RU"/>
        </w:rPr>
        <w:t xml:space="preserve">Алименты на </w:t>
      </w:r>
      <w:r w:rsidRPr="002D5CBD">
        <w:rPr>
          <w:rFonts w:ascii="Times New Roman" w:eastAsia="Times New Roman" w:hAnsi="Times New Roman" w:cs="Times New Roman"/>
          <w:color w:val="000000" w:themeColor="text1"/>
          <w:sz w:val="24"/>
          <w:szCs w:val="24"/>
          <w:lang w:eastAsia="ru-RU"/>
        </w:rPr>
        <w:t>несовершеннолетних дет</w:t>
      </w:r>
      <w:r w:rsidRPr="000F600B">
        <w:rPr>
          <w:rFonts w:ascii="Times New Roman" w:eastAsia="Times New Roman" w:hAnsi="Times New Roman" w:cs="Times New Roman"/>
          <w:color w:val="000000" w:themeColor="text1"/>
          <w:sz w:val="24"/>
          <w:szCs w:val="24"/>
          <w:lang w:eastAsia="ru-RU"/>
        </w:rPr>
        <w:t xml:space="preserve">ей — это ежемесячные выплаты </w:t>
      </w:r>
      <w:r w:rsidRPr="000F600B">
        <w:rPr>
          <w:rFonts w:ascii="Times New Roman" w:eastAsia="Times New Roman" w:hAnsi="Times New Roman" w:cs="Times New Roman"/>
          <w:color w:val="000000" w:themeColor="text1"/>
          <w:sz w:val="24"/>
          <w:szCs w:val="24"/>
          <w:lang w:eastAsia="ru-RU"/>
        </w:rPr>
        <w:br/>
        <w:t xml:space="preserve">на </w:t>
      </w:r>
      <w:r w:rsidRPr="002D5CBD">
        <w:rPr>
          <w:rFonts w:ascii="Times New Roman" w:eastAsia="Times New Roman" w:hAnsi="Times New Roman" w:cs="Times New Roman"/>
          <w:color w:val="000000" w:themeColor="text1"/>
          <w:sz w:val="24"/>
          <w:szCs w:val="24"/>
          <w:lang w:eastAsia="ru-RU"/>
        </w:rPr>
        <w:t>содержание детей от родителя, проживающего отдельно.</w:t>
      </w:r>
      <w:r w:rsidRPr="000F600B">
        <w:rPr>
          <w:rFonts w:ascii="Times New Roman" w:eastAsia="Times New Roman" w:hAnsi="Times New Roman" w:cs="Times New Roman"/>
          <w:color w:val="000000" w:themeColor="text1"/>
          <w:sz w:val="24"/>
          <w:szCs w:val="24"/>
          <w:lang w:eastAsia="ru-RU"/>
        </w:rPr>
        <w:t xml:space="preserve"> Алименты полагается платить до достижения ребенком 18 лет, а в </w:t>
      </w:r>
      <w:r w:rsidRPr="002D5CBD">
        <w:rPr>
          <w:rFonts w:ascii="Times New Roman" w:eastAsia="Times New Roman" w:hAnsi="Times New Roman" w:cs="Times New Roman"/>
          <w:color w:val="000000" w:themeColor="text1"/>
          <w:sz w:val="24"/>
          <w:szCs w:val="24"/>
          <w:lang w:eastAsia="ru-RU"/>
        </w:rPr>
        <w:t>некоторых случаях и дольше.</w:t>
      </w:r>
    </w:p>
    <w:p w:rsidR="000F600B" w:rsidRPr="000F600B" w:rsidRDefault="000F600B" w:rsidP="00844303">
      <w:pPr>
        <w:spacing w:after="0" w:line="240" w:lineRule="auto"/>
        <w:jc w:val="both"/>
        <w:rPr>
          <w:rFonts w:ascii="Times New Roman" w:eastAsia="Times New Roman" w:hAnsi="Times New Roman" w:cs="Times New Roman"/>
          <w:color w:val="000000" w:themeColor="text1"/>
          <w:sz w:val="24"/>
          <w:szCs w:val="24"/>
          <w:lang w:eastAsia="ru-RU"/>
        </w:rPr>
      </w:pPr>
      <w:r w:rsidRPr="002D5CBD">
        <w:rPr>
          <w:rFonts w:ascii="Times New Roman" w:eastAsia="Times New Roman" w:hAnsi="Times New Roman" w:cs="Times New Roman"/>
          <w:color w:val="000000" w:themeColor="text1"/>
          <w:sz w:val="24"/>
          <w:szCs w:val="24"/>
          <w:lang w:eastAsia="ru-RU"/>
        </w:rPr>
        <w:t>Алименты могут представлять собой:</w:t>
      </w:r>
    </w:p>
    <w:p w:rsidR="000F600B" w:rsidRPr="000F600B" w:rsidRDefault="000F600B" w:rsidP="00844303">
      <w:pPr>
        <w:pStyle w:val="a4"/>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0F600B">
        <w:rPr>
          <w:rFonts w:ascii="Times New Roman" w:eastAsia="Times New Roman" w:hAnsi="Times New Roman" w:cs="Times New Roman"/>
          <w:color w:val="000000" w:themeColor="text1"/>
          <w:sz w:val="24"/>
          <w:szCs w:val="24"/>
          <w:lang w:eastAsia="ru-RU"/>
        </w:rPr>
        <w:t xml:space="preserve">долю всех доходов родителя: заработной платы, дивидендов, доходов от аренды </w:t>
      </w:r>
      <w:r w:rsidRPr="000F600B">
        <w:rPr>
          <w:rFonts w:ascii="Times New Roman" w:eastAsia="Times New Roman" w:hAnsi="Times New Roman" w:cs="Times New Roman"/>
          <w:color w:val="000000" w:themeColor="text1"/>
          <w:sz w:val="24"/>
          <w:szCs w:val="24"/>
          <w:lang w:eastAsia="ru-RU"/>
        </w:rPr>
        <w:br/>
        <w:t>и других видов поступлений;</w:t>
      </w:r>
    </w:p>
    <w:p w:rsidR="000F600B" w:rsidRPr="000F600B" w:rsidRDefault="000F600B" w:rsidP="00844303">
      <w:pPr>
        <w:pStyle w:val="a4"/>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0F600B">
        <w:rPr>
          <w:rFonts w:ascii="Times New Roman" w:eastAsia="Times New Roman" w:hAnsi="Times New Roman" w:cs="Times New Roman"/>
          <w:color w:val="000000" w:themeColor="text1"/>
          <w:sz w:val="24"/>
          <w:szCs w:val="24"/>
          <w:lang w:eastAsia="ru-RU"/>
        </w:rPr>
        <w:t>твердую денежную сумму.</w:t>
      </w:r>
    </w:p>
    <w:p w:rsidR="000F600B" w:rsidRPr="000F600B" w:rsidRDefault="000F600B" w:rsidP="00844303">
      <w:pPr>
        <w:spacing w:after="0" w:line="240" w:lineRule="auto"/>
        <w:ind w:firstLine="360"/>
        <w:jc w:val="both"/>
        <w:rPr>
          <w:rFonts w:ascii="Times New Roman" w:eastAsia="Times New Roman" w:hAnsi="Times New Roman" w:cs="Times New Roman"/>
          <w:color w:val="000000" w:themeColor="text1"/>
          <w:sz w:val="24"/>
          <w:szCs w:val="24"/>
          <w:lang w:eastAsia="ru-RU"/>
        </w:rPr>
      </w:pPr>
      <w:r w:rsidRPr="000F600B">
        <w:rPr>
          <w:rFonts w:ascii="Times New Roman" w:eastAsia="Times New Roman" w:hAnsi="Times New Roman" w:cs="Times New Roman"/>
          <w:color w:val="000000" w:themeColor="text1"/>
          <w:sz w:val="24"/>
          <w:szCs w:val="24"/>
          <w:shd w:val="clear" w:color="auto" w:fill="FFFFFF"/>
          <w:lang w:eastAsia="ru-RU"/>
        </w:rPr>
        <w:t>Также алименты по соглашению сторон могут представлять собой единовременную выплату, предоставление имущества или иную поддержку.</w:t>
      </w:r>
    </w:p>
    <w:p w:rsidR="000F600B" w:rsidRPr="000F600B" w:rsidRDefault="000F600B" w:rsidP="00844303">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0F600B" w:rsidRPr="000F600B" w:rsidRDefault="000F600B" w:rsidP="00844303">
      <w:pPr>
        <w:spacing w:after="0" w:line="240" w:lineRule="auto"/>
        <w:ind w:firstLine="360"/>
        <w:jc w:val="both"/>
        <w:rPr>
          <w:rFonts w:ascii="Times New Roman" w:eastAsia="Times New Roman" w:hAnsi="Times New Roman" w:cs="Times New Roman"/>
          <w:b/>
          <w:color w:val="000000" w:themeColor="text1"/>
          <w:sz w:val="24"/>
          <w:szCs w:val="24"/>
          <w:shd w:val="clear" w:color="auto" w:fill="FFFFFF"/>
          <w:lang w:eastAsia="ru-RU"/>
        </w:rPr>
      </w:pPr>
      <w:r w:rsidRPr="000F600B">
        <w:rPr>
          <w:rFonts w:ascii="Times New Roman" w:eastAsia="Times New Roman" w:hAnsi="Times New Roman" w:cs="Times New Roman"/>
          <w:b/>
          <w:color w:val="000000" w:themeColor="text1"/>
          <w:sz w:val="24"/>
          <w:szCs w:val="24"/>
          <w:shd w:val="clear" w:color="auto" w:fill="FFFFFF"/>
          <w:lang w:eastAsia="ru-RU"/>
        </w:rPr>
        <w:t>02.03.2026</w:t>
      </w:r>
    </w:p>
    <w:p w:rsidR="000F600B" w:rsidRPr="000F600B" w:rsidRDefault="000F600B" w:rsidP="00844303">
      <w:pPr>
        <w:spacing w:after="0" w:line="240" w:lineRule="auto"/>
        <w:ind w:firstLine="360"/>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Уголовная ответственность за нарушение территориальной целостности Российской Федерации.</w:t>
      </w:r>
    </w:p>
    <w:p w:rsidR="000F600B" w:rsidRPr="000F600B" w:rsidRDefault="000F600B" w:rsidP="00844303">
      <w:pPr>
        <w:spacing w:after="0" w:line="240" w:lineRule="auto"/>
        <w:ind w:firstLine="360"/>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lastRenderedPageBreak/>
        <w:t>Данный вид уголовного преступления относится к категории преступлений экстремистской направленности, объектом преступного посягательства являются основы конституционного строя и безопасности государства.</w:t>
      </w:r>
    </w:p>
    <w:p w:rsidR="000F600B" w:rsidRPr="000F600B" w:rsidRDefault="000F600B" w:rsidP="00844303">
      <w:pPr>
        <w:spacing w:after="0" w:line="240" w:lineRule="auto"/>
        <w:ind w:firstLine="360"/>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Нарушение территориальной целостности Российской Федерации заключается </w:t>
      </w:r>
      <w:r w:rsidRPr="000F600B">
        <w:rPr>
          <w:rFonts w:ascii="Times New Roman" w:hAnsi="Times New Roman" w:cs="Times New Roman"/>
          <w:color w:val="000000" w:themeColor="text1"/>
          <w:sz w:val="24"/>
          <w:szCs w:val="24"/>
          <w:shd w:val="clear" w:color="auto" w:fill="FFFFFF"/>
        </w:rPr>
        <w:br/>
        <w:t>в совершении действий, направленных на отчуждение какой-либо части территории Российской Федерации или иные действия, направленные на нарушение территориальной целостности Российской Федерации.</w:t>
      </w:r>
    </w:p>
    <w:p w:rsidR="000F600B" w:rsidRPr="000F600B" w:rsidRDefault="000F600B" w:rsidP="00844303">
      <w:pPr>
        <w:spacing w:after="0" w:line="240" w:lineRule="auto"/>
        <w:ind w:firstLine="360"/>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В рамках реализации </w:t>
      </w:r>
      <w:proofErr w:type="gramStart"/>
      <w:r w:rsidRPr="000F600B">
        <w:rPr>
          <w:rFonts w:ascii="Times New Roman" w:hAnsi="Times New Roman" w:cs="Times New Roman"/>
          <w:color w:val="000000" w:themeColor="text1"/>
          <w:sz w:val="24"/>
          <w:szCs w:val="24"/>
          <w:shd w:val="clear" w:color="auto" w:fill="FFFFFF"/>
        </w:rPr>
        <w:t>ч</w:t>
      </w:r>
      <w:proofErr w:type="gramEnd"/>
      <w:r w:rsidRPr="000F600B">
        <w:rPr>
          <w:rFonts w:ascii="Times New Roman" w:hAnsi="Times New Roman" w:cs="Times New Roman"/>
          <w:color w:val="000000" w:themeColor="text1"/>
          <w:sz w:val="24"/>
          <w:szCs w:val="24"/>
          <w:shd w:val="clear" w:color="auto" w:fill="FFFFFF"/>
        </w:rPr>
        <w:t>. 2.1 ст. 67 Конституции Российской федерации, согласно которой Россия обеспечивает защиту своего суверенитета и территориальной целостности, призывы к отчуждению части территории государства и действия, направленные на такое отчуждение, не допускаются.</w:t>
      </w:r>
    </w:p>
    <w:p w:rsidR="000F600B" w:rsidRPr="000F600B" w:rsidRDefault="000F600B" w:rsidP="00844303">
      <w:pPr>
        <w:spacing w:after="0" w:line="240" w:lineRule="auto"/>
        <w:ind w:firstLine="360"/>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Исключение составляют делимитация, демаркация и редемаркация Государственной границы Российской Федерации с сопредельными государствами, то есть законодательно установленные методы разграничения государственных границ между странами.</w:t>
      </w:r>
    </w:p>
    <w:p w:rsidR="000F600B" w:rsidRPr="000F600B" w:rsidRDefault="000F600B" w:rsidP="00844303">
      <w:pPr>
        <w:spacing w:after="0" w:line="240" w:lineRule="auto"/>
        <w:ind w:firstLine="360"/>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К примеру, делимитация границ предусматривает определение общего положения </w:t>
      </w:r>
      <w:r w:rsidRPr="000F600B">
        <w:rPr>
          <w:rFonts w:ascii="Times New Roman" w:hAnsi="Times New Roman" w:cs="Times New Roman"/>
          <w:color w:val="000000" w:themeColor="text1"/>
          <w:sz w:val="24"/>
          <w:szCs w:val="24"/>
          <w:shd w:val="clear" w:color="auto" w:fill="FFFFFF"/>
        </w:rPr>
        <w:br/>
        <w:t>и направления государственной границы между сопредельными государствами путём переговоров.</w:t>
      </w:r>
    </w:p>
    <w:p w:rsidR="000F600B" w:rsidRPr="000F600B" w:rsidRDefault="000F600B" w:rsidP="00844303">
      <w:pPr>
        <w:spacing w:after="0" w:line="240" w:lineRule="auto"/>
        <w:ind w:firstLine="360"/>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Привлечение к уголовной ответственности в рамках данного состава преступления осуществимо при отсутствии признаков смежных преступлений, предусмотренных статьями 278, 279 и 280.1 УК РФ, а именно насильственного захвата власти </w:t>
      </w:r>
      <w:r w:rsidRPr="000F600B">
        <w:rPr>
          <w:rFonts w:ascii="Times New Roman" w:hAnsi="Times New Roman" w:cs="Times New Roman"/>
          <w:color w:val="000000" w:themeColor="text1"/>
          <w:sz w:val="24"/>
          <w:szCs w:val="24"/>
          <w:shd w:val="clear" w:color="auto" w:fill="FFFFFF"/>
        </w:rPr>
        <w:br/>
        <w:t>или ее удержания, изменения конституционного строя Российской Федерации, вооруженного мятежа и публичных призывов к осуществлению действий, направленных на нарушение территориальной целостности государства.</w:t>
      </w:r>
    </w:p>
    <w:p w:rsidR="000F600B" w:rsidRPr="000F600B" w:rsidRDefault="000F600B" w:rsidP="00844303">
      <w:pPr>
        <w:spacing w:after="0" w:line="240" w:lineRule="auto"/>
        <w:ind w:firstLine="360"/>
        <w:jc w:val="both"/>
        <w:rPr>
          <w:rFonts w:ascii="Times New Roman" w:hAnsi="Times New Roman" w:cs="Times New Roman"/>
          <w:color w:val="000000" w:themeColor="text1"/>
          <w:sz w:val="24"/>
          <w:szCs w:val="24"/>
          <w:shd w:val="clear" w:color="auto" w:fill="FFFFFF"/>
        </w:rPr>
      </w:pPr>
      <w:r w:rsidRPr="000F600B">
        <w:rPr>
          <w:rFonts w:ascii="Times New Roman" w:hAnsi="Times New Roman" w:cs="Times New Roman"/>
          <w:color w:val="000000" w:themeColor="text1"/>
          <w:sz w:val="24"/>
          <w:szCs w:val="24"/>
          <w:shd w:val="clear" w:color="auto" w:fill="FFFFFF"/>
        </w:rPr>
        <w:t>Указанное деяние наказывается лишением свободы на срок от 6 до 10 лет.</w:t>
      </w:r>
    </w:p>
    <w:p w:rsidR="000F600B" w:rsidRPr="000F600B" w:rsidRDefault="000F600B" w:rsidP="00844303">
      <w:pPr>
        <w:spacing w:after="0" w:line="240" w:lineRule="auto"/>
        <w:jc w:val="both"/>
        <w:rPr>
          <w:rFonts w:ascii="Times New Roman" w:hAnsi="Times New Roman" w:cs="Times New Roman"/>
          <w:color w:val="000000" w:themeColor="text1"/>
          <w:sz w:val="24"/>
          <w:szCs w:val="24"/>
          <w:shd w:val="clear" w:color="auto" w:fill="FFFFFF"/>
        </w:rPr>
      </w:pPr>
    </w:p>
    <w:p w:rsidR="000F600B" w:rsidRPr="000F600B" w:rsidRDefault="000F600B" w:rsidP="00844303">
      <w:pPr>
        <w:spacing w:after="0" w:line="240" w:lineRule="auto"/>
        <w:ind w:firstLine="360"/>
        <w:jc w:val="both"/>
        <w:rPr>
          <w:rFonts w:ascii="Times New Roman" w:hAnsi="Times New Roman" w:cs="Times New Roman"/>
          <w:b/>
          <w:color w:val="000000" w:themeColor="text1"/>
          <w:sz w:val="24"/>
          <w:szCs w:val="24"/>
          <w:shd w:val="clear" w:color="auto" w:fill="FFFFFF"/>
        </w:rPr>
      </w:pPr>
      <w:r w:rsidRPr="000F600B">
        <w:rPr>
          <w:rFonts w:ascii="Times New Roman" w:hAnsi="Times New Roman" w:cs="Times New Roman"/>
          <w:b/>
          <w:color w:val="000000" w:themeColor="text1"/>
          <w:sz w:val="24"/>
          <w:szCs w:val="24"/>
          <w:shd w:val="clear" w:color="auto" w:fill="FFFFFF"/>
        </w:rPr>
        <w:t>02.03.2026</w:t>
      </w:r>
    </w:p>
    <w:p w:rsidR="000F600B" w:rsidRPr="000F600B" w:rsidRDefault="000F600B" w:rsidP="00844303">
      <w:pPr>
        <w:spacing w:after="0" w:line="240" w:lineRule="auto"/>
        <w:ind w:firstLine="360"/>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Право заключать трудовой договор возникает с определенного возраста.</w:t>
      </w:r>
    </w:p>
    <w:p w:rsidR="000F600B" w:rsidRPr="000F600B" w:rsidRDefault="000F600B" w:rsidP="00844303">
      <w:pPr>
        <w:pStyle w:val="a3"/>
        <w:spacing w:before="0" w:beforeAutospacing="0" w:after="0" w:afterAutospacing="0"/>
        <w:ind w:firstLine="360"/>
        <w:jc w:val="both"/>
        <w:rPr>
          <w:color w:val="000000" w:themeColor="text1"/>
        </w:rPr>
      </w:pPr>
      <w:r w:rsidRPr="000F600B">
        <w:rPr>
          <w:color w:val="000000" w:themeColor="text1"/>
        </w:rPr>
        <w:t xml:space="preserve">Обычно, согласно статье 63 Трудового Кодекса РФ, трудоустройство разрешено </w:t>
      </w:r>
      <w:r w:rsidR="002847DF">
        <w:rPr>
          <w:color w:val="000000" w:themeColor="text1"/>
        </w:rPr>
        <w:br/>
      </w:r>
      <w:r w:rsidRPr="000F600B">
        <w:rPr>
          <w:color w:val="000000" w:themeColor="text1"/>
        </w:rPr>
        <w:t>с 16 лет.</w:t>
      </w:r>
    </w:p>
    <w:p w:rsidR="000F600B" w:rsidRPr="000F600B" w:rsidRDefault="000F600B" w:rsidP="00844303">
      <w:pPr>
        <w:pStyle w:val="a3"/>
        <w:spacing w:before="0" w:beforeAutospacing="0" w:after="0" w:afterAutospacing="0"/>
        <w:ind w:firstLine="360"/>
        <w:jc w:val="both"/>
        <w:rPr>
          <w:color w:val="000000" w:themeColor="text1"/>
        </w:rPr>
      </w:pPr>
      <w:r w:rsidRPr="000F600B">
        <w:rPr>
          <w:color w:val="000000" w:themeColor="text1"/>
        </w:rPr>
        <w:t>Однако</w:t>
      </w:r>
      <w:proofErr w:type="gramStart"/>
      <w:r w:rsidRPr="000F600B">
        <w:rPr>
          <w:color w:val="000000" w:themeColor="text1"/>
        </w:rPr>
        <w:t>,</w:t>
      </w:r>
      <w:proofErr w:type="gramEnd"/>
      <w:r w:rsidRPr="000F600B">
        <w:rPr>
          <w:color w:val="000000" w:themeColor="text1"/>
        </w:rPr>
        <w:t xml:space="preserve"> существуют исключения, позволяющие работать ранее:</w:t>
      </w:r>
    </w:p>
    <w:p w:rsidR="000F600B" w:rsidRPr="000F600B" w:rsidRDefault="000F600B" w:rsidP="00844303">
      <w:pPr>
        <w:pStyle w:val="a3"/>
        <w:spacing w:before="0" w:beforeAutospacing="0" w:after="0" w:afterAutospacing="0"/>
        <w:jc w:val="both"/>
        <w:rPr>
          <w:color w:val="000000" w:themeColor="text1"/>
        </w:rPr>
      </w:pPr>
      <w:r w:rsidRPr="000F600B">
        <w:rPr>
          <w:color w:val="000000" w:themeColor="text1"/>
        </w:rPr>
        <w:t xml:space="preserve">- с 15 лет: возможно заключение договора для выполнения легкого труда, не вредящего здоровью, если подросток уже получил общее образование, покинул школу, </w:t>
      </w:r>
      <w:r w:rsidRPr="000F600B">
        <w:rPr>
          <w:color w:val="000000" w:themeColor="text1"/>
        </w:rPr>
        <w:br/>
        <w:t>но продолжает обучение в другой форме, или завершил основное общее образование. Важно, чтобы учеба не страдала;</w:t>
      </w:r>
    </w:p>
    <w:p w:rsidR="000F600B" w:rsidRPr="000F600B" w:rsidRDefault="000F600B" w:rsidP="00844303">
      <w:pPr>
        <w:pStyle w:val="a3"/>
        <w:spacing w:before="0" w:beforeAutospacing="0" w:after="0" w:afterAutospacing="0"/>
        <w:jc w:val="both"/>
        <w:rPr>
          <w:color w:val="000000" w:themeColor="text1"/>
        </w:rPr>
      </w:pPr>
      <w:r w:rsidRPr="000F600B">
        <w:rPr>
          <w:color w:val="000000" w:themeColor="text1"/>
        </w:rPr>
        <w:t xml:space="preserve">- с 14 лет: допускается легкий труд в свободное от учебы время, если это не мешает образовательному процессу. Это касается тех, кто получает общее образование </w:t>
      </w:r>
      <w:r w:rsidRPr="000F600B">
        <w:rPr>
          <w:color w:val="000000" w:themeColor="text1"/>
        </w:rPr>
        <w:br/>
        <w:t>или уже его получил;</w:t>
      </w:r>
    </w:p>
    <w:p w:rsidR="000F600B" w:rsidRPr="000F600B" w:rsidRDefault="000F600B" w:rsidP="00844303">
      <w:pPr>
        <w:pStyle w:val="a3"/>
        <w:spacing w:before="0" w:beforeAutospacing="0" w:after="0" w:afterAutospacing="0"/>
        <w:jc w:val="both"/>
        <w:rPr>
          <w:color w:val="000000" w:themeColor="text1"/>
        </w:rPr>
      </w:pPr>
      <w:r w:rsidRPr="000F600B">
        <w:rPr>
          <w:color w:val="000000" w:themeColor="text1"/>
        </w:rPr>
        <w:t xml:space="preserve">- до 14 лет: дети могут участвовать в создании или исполнении произведений в сферах кино, театра, цирка, при условии, что работа не нанесет вреда их здоровью </w:t>
      </w:r>
      <w:r w:rsidRPr="000F600B">
        <w:rPr>
          <w:color w:val="000000" w:themeColor="text1"/>
        </w:rPr>
        <w:br/>
        <w:t>и нравственному развитию.</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Для привлечения к работе лиц младше 15 лет требуется согласие их законных представителей (родителей, попечителей), оформленное письменно. Согласия одного родителя (попечителя) достаточно.</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Особый порядок предусмотрен для детей-сирот и детей, лишенных родительской опеки, достигших 14 лет. Их трудоустройство требует письменного согласия органа опеки и попечительства или иного законного представителя.</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Для детей младше 14 лет, работающих в творческих организациях, сохраняется прежний порядок: необходимо одновременное письменное согласие родителя (опекуна) </w:t>
      </w:r>
      <w:r w:rsidRPr="000F600B">
        <w:rPr>
          <w:color w:val="000000" w:themeColor="text1"/>
        </w:rPr>
        <w:br/>
        <w:t>и разрешение от органа опеки и попечительства. В последнем документе указываются допустимая продолжительность рабочего дня и прочие условия работы. Трудовой договор от имени такого работника подписывается его родителем (опекуном).</w:t>
      </w:r>
    </w:p>
    <w:p w:rsidR="000F600B" w:rsidRPr="000F600B" w:rsidRDefault="000F600B" w:rsidP="00844303">
      <w:pPr>
        <w:spacing w:after="0" w:line="240" w:lineRule="auto"/>
        <w:jc w:val="both"/>
        <w:rPr>
          <w:rFonts w:ascii="Times New Roman" w:hAnsi="Times New Roman" w:cs="Times New Roman"/>
          <w:color w:val="000000" w:themeColor="text1"/>
          <w:sz w:val="24"/>
          <w:szCs w:val="24"/>
          <w:shd w:val="clear" w:color="auto" w:fill="FFFFFF"/>
        </w:rPr>
      </w:pPr>
    </w:p>
    <w:p w:rsidR="000F600B" w:rsidRPr="000F600B" w:rsidRDefault="000F600B" w:rsidP="00844303">
      <w:pPr>
        <w:spacing w:after="0" w:line="240" w:lineRule="auto"/>
        <w:ind w:firstLine="708"/>
        <w:jc w:val="both"/>
        <w:rPr>
          <w:rFonts w:ascii="Times New Roman" w:hAnsi="Times New Roman" w:cs="Times New Roman"/>
          <w:b/>
          <w:color w:val="000000" w:themeColor="text1"/>
          <w:sz w:val="24"/>
          <w:szCs w:val="24"/>
          <w:shd w:val="clear" w:color="auto" w:fill="FFFFFF"/>
        </w:rPr>
      </w:pPr>
      <w:r w:rsidRPr="000F600B">
        <w:rPr>
          <w:rFonts w:ascii="Times New Roman" w:hAnsi="Times New Roman" w:cs="Times New Roman"/>
          <w:b/>
          <w:color w:val="000000" w:themeColor="text1"/>
          <w:sz w:val="24"/>
          <w:szCs w:val="24"/>
          <w:shd w:val="clear" w:color="auto" w:fill="FFFFFF"/>
        </w:rPr>
        <w:lastRenderedPageBreak/>
        <w:t>03.03.2026</w:t>
      </w:r>
    </w:p>
    <w:p w:rsidR="000F600B" w:rsidRPr="000F600B" w:rsidRDefault="000F600B"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 xml:space="preserve">Административная ответственность за оскорбление в личной переписке </w:t>
      </w:r>
      <w:r w:rsidRPr="000F600B">
        <w:rPr>
          <w:rFonts w:ascii="Times New Roman" w:hAnsi="Times New Roman" w:cs="Times New Roman"/>
          <w:b/>
          <w:bCs/>
          <w:color w:val="000000" w:themeColor="text1"/>
          <w:sz w:val="24"/>
          <w:szCs w:val="24"/>
          <w:shd w:val="clear" w:color="auto" w:fill="FFFFFF"/>
        </w:rPr>
        <w:br/>
        <w:t xml:space="preserve">в социальных сетях и </w:t>
      </w:r>
      <w:proofErr w:type="spellStart"/>
      <w:r w:rsidRPr="000F600B">
        <w:rPr>
          <w:rFonts w:ascii="Times New Roman" w:hAnsi="Times New Roman" w:cs="Times New Roman"/>
          <w:b/>
          <w:bCs/>
          <w:color w:val="000000" w:themeColor="text1"/>
          <w:sz w:val="24"/>
          <w:szCs w:val="24"/>
          <w:shd w:val="clear" w:color="auto" w:fill="FFFFFF"/>
        </w:rPr>
        <w:t>мессенджерах</w:t>
      </w:r>
      <w:proofErr w:type="spellEnd"/>
      <w:r w:rsidRPr="000F600B">
        <w:rPr>
          <w:rFonts w:ascii="Times New Roman" w:hAnsi="Times New Roman" w:cs="Times New Roman"/>
          <w:b/>
          <w:bCs/>
          <w:color w:val="000000" w:themeColor="text1"/>
          <w:sz w:val="24"/>
          <w:szCs w:val="24"/>
          <w:shd w:val="clear" w:color="auto" w:fill="FFFFFF"/>
        </w:rPr>
        <w:t>.</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Частью 1 ст. 5.61 </w:t>
      </w:r>
      <w:proofErr w:type="spellStart"/>
      <w:r w:rsidRPr="000F600B">
        <w:rPr>
          <w:color w:val="000000" w:themeColor="text1"/>
        </w:rPr>
        <w:t>КоАП</w:t>
      </w:r>
      <w:proofErr w:type="spellEnd"/>
      <w:r w:rsidRPr="000F600B">
        <w:rPr>
          <w:color w:val="000000" w:themeColor="text1"/>
        </w:rPr>
        <w:t xml:space="preserve"> РФ установлена административная ответственность </w:t>
      </w:r>
      <w:r w:rsidRPr="000F600B">
        <w:rPr>
          <w:color w:val="000000" w:themeColor="text1"/>
        </w:rPr>
        <w:br/>
        <w:t xml:space="preserve">за оскорбление, то есть унижение чести и достоинства другого лица, выраженное </w:t>
      </w:r>
      <w:r w:rsidRPr="000F600B">
        <w:rPr>
          <w:color w:val="000000" w:themeColor="text1"/>
        </w:rPr>
        <w:br/>
        <w:t xml:space="preserve">в неприличной или иной противоречащей общепринятым нормам морали </w:t>
      </w:r>
      <w:r w:rsidRPr="000F600B">
        <w:rPr>
          <w:color w:val="000000" w:themeColor="text1"/>
        </w:rPr>
        <w:br/>
        <w:t>и нравственности форме.</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За указанное правонарушение предусмотрена ответственность в виде наложение административного штрафа на граждан в размере от 3 000 до 5 000 рублей; </w:t>
      </w:r>
      <w:r w:rsidRPr="000F600B">
        <w:rPr>
          <w:color w:val="000000" w:themeColor="text1"/>
        </w:rPr>
        <w:br/>
        <w:t xml:space="preserve">на должностных лиц - от 30 000 до 50 000 рублей; на юридических лиц - от 10 0000 </w:t>
      </w:r>
      <w:r w:rsidRPr="000F600B">
        <w:rPr>
          <w:color w:val="000000" w:themeColor="text1"/>
        </w:rPr>
        <w:br/>
        <w:t>до 20 0000 тысяч рублей.</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К административной ответственности может быть привлечено лицо, которое </w:t>
      </w:r>
      <w:r w:rsidRPr="000F600B">
        <w:rPr>
          <w:color w:val="000000" w:themeColor="text1"/>
        </w:rPr>
        <w:br/>
        <w:t>в переписке с другим лицом оскорбило третье лицо, которое в общении не участвовало.</w:t>
      </w:r>
    </w:p>
    <w:p w:rsidR="000F600B" w:rsidRPr="000F600B" w:rsidRDefault="000F600B" w:rsidP="00844303">
      <w:pPr>
        <w:pStyle w:val="a3"/>
        <w:spacing w:before="0" w:beforeAutospacing="0" w:after="0" w:afterAutospacing="0"/>
        <w:jc w:val="both"/>
        <w:rPr>
          <w:color w:val="000000" w:themeColor="text1"/>
        </w:rPr>
      </w:pPr>
      <w:r w:rsidRPr="000F600B">
        <w:rPr>
          <w:color w:val="000000" w:themeColor="text1"/>
        </w:rPr>
        <w:t xml:space="preserve">Из смысла и содержания </w:t>
      </w:r>
      <w:proofErr w:type="gramStart"/>
      <w:r w:rsidRPr="000F600B">
        <w:rPr>
          <w:color w:val="000000" w:themeColor="text1"/>
        </w:rPr>
        <w:t>ч</w:t>
      </w:r>
      <w:proofErr w:type="gramEnd"/>
      <w:r w:rsidRPr="000F600B">
        <w:rPr>
          <w:color w:val="000000" w:themeColor="text1"/>
        </w:rPr>
        <w:t xml:space="preserve">. 1 ст. 5.61 </w:t>
      </w:r>
      <w:proofErr w:type="spellStart"/>
      <w:r w:rsidRPr="000F600B">
        <w:rPr>
          <w:color w:val="000000" w:themeColor="text1"/>
        </w:rPr>
        <w:t>КоАП</w:t>
      </w:r>
      <w:proofErr w:type="spellEnd"/>
      <w:r w:rsidRPr="000F600B">
        <w:rPr>
          <w:color w:val="000000" w:themeColor="text1"/>
        </w:rPr>
        <w:t xml:space="preserve"> РФ следует, что оскорбление может иметь место и в отсутствие потерпевшего, если виновный рассчитывает, что такое оскорбление будет доведено до потерпевшего, а также опосредованно, то есть путем сообщения оскорбительных выражений одному лицу, фактически адресуя их потерпевшему.</w:t>
      </w:r>
    </w:p>
    <w:p w:rsidR="000F600B" w:rsidRPr="000F600B" w:rsidRDefault="000F600B" w:rsidP="00844303">
      <w:pPr>
        <w:spacing w:after="0" w:line="240" w:lineRule="auto"/>
        <w:jc w:val="both"/>
        <w:rPr>
          <w:rFonts w:ascii="Times New Roman" w:hAnsi="Times New Roman" w:cs="Times New Roman"/>
          <w:color w:val="000000" w:themeColor="text1"/>
          <w:sz w:val="24"/>
          <w:szCs w:val="24"/>
          <w:shd w:val="clear" w:color="auto" w:fill="FFFFFF"/>
        </w:rPr>
      </w:pPr>
    </w:p>
    <w:p w:rsidR="000F600B" w:rsidRPr="000F600B" w:rsidRDefault="000F600B" w:rsidP="00844303">
      <w:pPr>
        <w:spacing w:after="0" w:line="240" w:lineRule="auto"/>
        <w:ind w:firstLine="708"/>
        <w:jc w:val="both"/>
        <w:rPr>
          <w:rFonts w:ascii="Times New Roman" w:hAnsi="Times New Roman" w:cs="Times New Roman"/>
          <w:b/>
          <w:color w:val="000000" w:themeColor="text1"/>
          <w:sz w:val="24"/>
          <w:szCs w:val="24"/>
          <w:shd w:val="clear" w:color="auto" w:fill="FFFFFF"/>
        </w:rPr>
      </w:pPr>
      <w:r w:rsidRPr="000F600B">
        <w:rPr>
          <w:rFonts w:ascii="Times New Roman" w:hAnsi="Times New Roman" w:cs="Times New Roman"/>
          <w:b/>
          <w:color w:val="000000" w:themeColor="text1"/>
          <w:sz w:val="24"/>
          <w:szCs w:val="24"/>
          <w:shd w:val="clear" w:color="auto" w:fill="FFFFFF"/>
        </w:rPr>
        <w:t>03.03.2026</w:t>
      </w:r>
    </w:p>
    <w:p w:rsidR="000F600B" w:rsidRPr="000F600B" w:rsidRDefault="000F600B"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Кому полагается социальный налоговый вычет?</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Налогоплательщик, воспользовавшийся в налоговом периоде (т.е. в течение года) платными медицинскими услугами по лечению в медицинских организациях, </w:t>
      </w:r>
      <w:r w:rsidRPr="000F600B">
        <w:rPr>
          <w:color w:val="000000" w:themeColor="text1"/>
        </w:rPr>
        <w:br/>
        <w:t xml:space="preserve">у индивидуальных предпринимателей, осуществляющих медицинскую деятельность, </w:t>
      </w:r>
      <w:r w:rsidRPr="000F600B">
        <w:rPr>
          <w:color w:val="000000" w:themeColor="text1"/>
        </w:rPr>
        <w:br/>
        <w:t xml:space="preserve">а также приобретавший прописанные врачом лекарства, может заявить социальный налоговый вычет, предусмотренный </w:t>
      </w:r>
      <w:proofErr w:type="spellStart"/>
      <w:r w:rsidRPr="000F600B">
        <w:rPr>
          <w:color w:val="000000" w:themeColor="text1"/>
        </w:rPr>
        <w:t>пп</w:t>
      </w:r>
      <w:proofErr w:type="spellEnd"/>
      <w:r w:rsidRPr="000F600B">
        <w:rPr>
          <w:color w:val="000000" w:themeColor="text1"/>
        </w:rPr>
        <w:t>. 3 п. 1 ст. 219 НК РФ.</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Вычет полагается, если гражданин платил за собственное лечение, лечение супруга (супруги), родителей, детей (в том числе усыновленных) в возрасте до 18 лет, подопечных в возрасте до 18 лет.</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Право на вычет возникает, только если налогоплательщик оплатил лечение </w:t>
      </w:r>
      <w:r w:rsidRPr="000F600B">
        <w:rPr>
          <w:color w:val="000000" w:themeColor="text1"/>
        </w:rPr>
        <w:br/>
        <w:t xml:space="preserve">из своих </w:t>
      </w:r>
      <w:proofErr w:type="gramStart"/>
      <w:r w:rsidRPr="000F600B">
        <w:rPr>
          <w:color w:val="000000" w:themeColor="text1"/>
        </w:rPr>
        <w:t>средств</w:t>
      </w:r>
      <w:proofErr w:type="gramEnd"/>
      <w:r w:rsidRPr="000F600B">
        <w:rPr>
          <w:color w:val="000000" w:themeColor="text1"/>
        </w:rPr>
        <w:t xml:space="preserve"> и никто не возмещал ему эти расходы.</w:t>
      </w:r>
    </w:p>
    <w:p w:rsidR="000F600B" w:rsidRPr="000F600B" w:rsidRDefault="000F600B" w:rsidP="00844303">
      <w:pPr>
        <w:pStyle w:val="a3"/>
        <w:spacing w:before="0" w:beforeAutospacing="0" w:after="0" w:afterAutospacing="0"/>
        <w:ind w:firstLine="708"/>
        <w:jc w:val="both"/>
        <w:rPr>
          <w:color w:val="000000" w:themeColor="text1"/>
        </w:rPr>
      </w:pPr>
      <w:proofErr w:type="gramStart"/>
      <w:r w:rsidRPr="000F600B">
        <w:rPr>
          <w:color w:val="000000" w:themeColor="text1"/>
        </w:rPr>
        <w:t xml:space="preserve">При применении рассматриваемого социального налогового вычета учитываются также суммы страховых взносов, уплаченные налогоплательщиком в налоговом периоде по договорам добровольного личного страхования, а также по договорам добровольного страхования своих супруга (супруги), родителей, детей (в том числе усыновленных) </w:t>
      </w:r>
      <w:r w:rsidRPr="000F600B">
        <w:rPr>
          <w:color w:val="000000" w:themeColor="text1"/>
        </w:rPr>
        <w:br/>
        <w:t>в возрасте до 18 лет, подопечных в возрасте до 18 лет, заключенным им со страховыми организациями, имеющими лицензии на ведение соответствующего вида деятельности, предусматривающим</w:t>
      </w:r>
      <w:proofErr w:type="gramEnd"/>
      <w:r w:rsidRPr="000F600B">
        <w:rPr>
          <w:color w:val="000000" w:themeColor="text1"/>
        </w:rPr>
        <w:t xml:space="preserve"> оплату такими страховыми организациями исключительно услуг </w:t>
      </w:r>
      <w:r w:rsidRPr="000F600B">
        <w:rPr>
          <w:color w:val="000000" w:themeColor="text1"/>
        </w:rPr>
        <w:br/>
        <w:t>по лечению.</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В общем случае сумма вычета может составлять до 120 тыс. руб. в год, </w:t>
      </w:r>
      <w:r w:rsidRPr="000F600B">
        <w:rPr>
          <w:color w:val="000000" w:themeColor="text1"/>
        </w:rPr>
        <w:br/>
        <w:t xml:space="preserve">но ограничение не применяется, если налогоплательщик оплачивал дорогостоящее лечение, виды которого отражены в Постановлении Правительства РФ «Об утверждении Перечней медицинских услуг и дорогостоящих видов лечения в медицинских учреждениях Российской Федерации, лекарственных средств, </w:t>
      </w:r>
      <w:proofErr w:type="gramStart"/>
      <w:r w:rsidRPr="000F600B">
        <w:rPr>
          <w:color w:val="000000" w:themeColor="text1"/>
        </w:rPr>
        <w:t>суммы</w:t>
      </w:r>
      <w:proofErr w:type="gramEnd"/>
      <w:r w:rsidRPr="000F600B">
        <w:rPr>
          <w:color w:val="000000" w:themeColor="text1"/>
        </w:rPr>
        <w:t xml:space="preserve"> оплаты которых </w:t>
      </w:r>
      <w:r w:rsidRPr="000F600B">
        <w:rPr>
          <w:color w:val="000000" w:themeColor="text1"/>
        </w:rPr>
        <w:br/>
        <w:t>за счет собственных средств налогоплательщика учитываются при определении суммы социального налогового вычета».</w:t>
      </w:r>
    </w:p>
    <w:p w:rsidR="000F600B" w:rsidRPr="000F600B" w:rsidRDefault="000F600B" w:rsidP="00844303">
      <w:pPr>
        <w:spacing w:after="0" w:line="240" w:lineRule="auto"/>
        <w:jc w:val="both"/>
        <w:rPr>
          <w:rFonts w:ascii="Times New Roman" w:hAnsi="Times New Roman" w:cs="Times New Roman"/>
          <w:color w:val="000000" w:themeColor="text1"/>
          <w:sz w:val="24"/>
          <w:szCs w:val="24"/>
        </w:rPr>
      </w:pPr>
    </w:p>
    <w:p w:rsidR="000F600B" w:rsidRPr="000F600B" w:rsidRDefault="000F600B" w:rsidP="00844303">
      <w:pPr>
        <w:spacing w:after="0" w:line="240" w:lineRule="auto"/>
        <w:ind w:firstLine="708"/>
        <w:jc w:val="both"/>
        <w:rPr>
          <w:rFonts w:ascii="Times New Roman" w:hAnsi="Times New Roman" w:cs="Times New Roman"/>
          <w:b/>
          <w:color w:val="000000" w:themeColor="text1"/>
          <w:sz w:val="24"/>
          <w:szCs w:val="24"/>
        </w:rPr>
      </w:pPr>
      <w:r w:rsidRPr="000F600B">
        <w:rPr>
          <w:rFonts w:ascii="Times New Roman" w:hAnsi="Times New Roman" w:cs="Times New Roman"/>
          <w:b/>
          <w:color w:val="000000" w:themeColor="text1"/>
          <w:sz w:val="24"/>
          <w:szCs w:val="24"/>
        </w:rPr>
        <w:t>03.03.2026</w:t>
      </w:r>
    </w:p>
    <w:p w:rsidR="000F600B" w:rsidRPr="000F600B" w:rsidRDefault="000F600B"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Незаконные действия коллекторов влекут за собой уголовное преследование.</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В случае невыполнения заемщиком условий кредитного договора, кредитные учреждения предпринимают шаги для взыскания просроченной задолженности. Эти меры могут осуществляться как самим банком, так и через специализированные </w:t>
      </w:r>
      <w:proofErr w:type="spellStart"/>
      <w:r w:rsidRPr="000F600B">
        <w:rPr>
          <w:color w:val="000000" w:themeColor="text1"/>
        </w:rPr>
        <w:t>коллекторские</w:t>
      </w:r>
      <w:proofErr w:type="spellEnd"/>
      <w:r w:rsidRPr="000F600B">
        <w:rPr>
          <w:color w:val="000000" w:themeColor="text1"/>
        </w:rPr>
        <w:t xml:space="preserve"> агентства.</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lastRenderedPageBreak/>
        <w:t>Однако</w:t>
      </w:r>
      <w:proofErr w:type="gramStart"/>
      <w:r w:rsidRPr="000F600B">
        <w:rPr>
          <w:color w:val="000000" w:themeColor="text1"/>
        </w:rPr>
        <w:t>,</w:t>
      </w:r>
      <w:proofErr w:type="gramEnd"/>
      <w:r w:rsidRPr="000F600B">
        <w:rPr>
          <w:color w:val="000000" w:themeColor="text1"/>
        </w:rPr>
        <w:t xml:space="preserve"> если представители </w:t>
      </w:r>
      <w:proofErr w:type="spellStart"/>
      <w:r w:rsidRPr="000F600B">
        <w:rPr>
          <w:color w:val="000000" w:themeColor="text1"/>
        </w:rPr>
        <w:t>коллекторских</w:t>
      </w:r>
      <w:proofErr w:type="spellEnd"/>
      <w:r w:rsidRPr="000F600B">
        <w:rPr>
          <w:color w:val="000000" w:themeColor="text1"/>
        </w:rPr>
        <w:t xml:space="preserve"> агентств выходят за рамки своих полномочий, например, пытаются конфисковать имущество, проявляют агрессию, используют угрозы или физическую силу, такие действия подпадают </w:t>
      </w:r>
      <w:r w:rsidRPr="000F600B">
        <w:rPr>
          <w:color w:val="000000" w:themeColor="text1"/>
        </w:rPr>
        <w:br/>
        <w:t>под административную и уголовную ответственность.</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Статья 172.4 Уголовного кодекса Российской Федерации устанавливает уголовную ответственность за неправомерное взыскание долгов с физических лиц.</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К таковым действиям относится принуждение к возврату просроченной задолженности, сопряженное с угрозой применения насилия, порчи или уничтожения имущества, а также распространением заведомо ложных сведений, порочащих репутацию должника или его близких. Виновные лица, действующие от имени кредитора или в его интересах, а также лица, которым были переданы права требования, могут быть наказаны штрафом от 300 до 500 тысяч рублей, обязательными работами до 5 лет, либо лишением свободы до 5 лет с возможным лишением права занимать определенные должности.</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 xml:space="preserve">Усугубляется ответственность при совершении указанных деяний группой лиц </w:t>
      </w:r>
      <w:r w:rsidRPr="000F600B">
        <w:rPr>
          <w:color w:val="000000" w:themeColor="text1"/>
        </w:rPr>
        <w:br/>
        <w:t>по предварительному сговору, с применением ненасильственного физического воздействия, порчей имущества или в крупном размере. Наказание в таких случаях предусматривает лишение свободы от 3 до 7 лет со штрафом или без него, а также лишение права занимать определенные должности.</w:t>
      </w:r>
    </w:p>
    <w:p w:rsidR="000F600B" w:rsidRPr="000F600B" w:rsidRDefault="000F600B" w:rsidP="00844303">
      <w:pPr>
        <w:pStyle w:val="a3"/>
        <w:spacing w:before="0" w:beforeAutospacing="0" w:after="0" w:afterAutospacing="0"/>
        <w:ind w:firstLine="708"/>
        <w:jc w:val="both"/>
        <w:rPr>
          <w:color w:val="000000" w:themeColor="text1"/>
        </w:rPr>
      </w:pPr>
      <w:r w:rsidRPr="000F600B">
        <w:rPr>
          <w:color w:val="000000" w:themeColor="text1"/>
        </w:rPr>
        <w:t>Деяния, совершенные организованной группой, с применением опасного для жизни и здоровья насилия, в особо крупном размере, влекут за собой лишение свободы на срок от 5 до 10 лет со штрафом или без него, и возможным лишением права занимать определенные должности.</w:t>
      </w:r>
    </w:p>
    <w:p w:rsidR="000F600B" w:rsidRPr="000F600B" w:rsidRDefault="000F600B" w:rsidP="00844303">
      <w:pPr>
        <w:spacing w:after="0" w:line="240" w:lineRule="auto"/>
        <w:jc w:val="both"/>
        <w:rPr>
          <w:rFonts w:ascii="Times New Roman" w:hAnsi="Times New Roman" w:cs="Times New Roman"/>
          <w:color w:val="000000" w:themeColor="text1"/>
          <w:sz w:val="24"/>
          <w:szCs w:val="24"/>
        </w:rPr>
      </w:pPr>
    </w:p>
    <w:p w:rsidR="000F600B" w:rsidRPr="000F600B" w:rsidRDefault="000F600B" w:rsidP="00844303">
      <w:pPr>
        <w:spacing w:after="0" w:line="240" w:lineRule="auto"/>
        <w:ind w:firstLine="708"/>
        <w:jc w:val="both"/>
        <w:rPr>
          <w:rFonts w:ascii="Times New Roman" w:hAnsi="Times New Roman" w:cs="Times New Roman"/>
          <w:b/>
          <w:color w:val="000000" w:themeColor="text1"/>
          <w:sz w:val="24"/>
          <w:szCs w:val="24"/>
        </w:rPr>
      </w:pPr>
      <w:r w:rsidRPr="000F600B">
        <w:rPr>
          <w:rFonts w:ascii="Times New Roman" w:hAnsi="Times New Roman" w:cs="Times New Roman"/>
          <w:b/>
          <w:color w:val="000000" w:themeColor="text1"/>
          <w:sz w:val="24"/>
          <w:szCs w:val="24"/>
        </w:rPr>
        <w:t>03.03.2026</w:t>
      </w:r>
    </w:p>
    <w:p w:rsidR="000F600B" w:rsidRPr="000F600B" w:rsidRDefault="000F600B" w:rsidP="00844303">
      <w:pPr>
        <w:spacing w:after="0" w:line="240" w:lineRule="auto"/>
        <w:ind w:firstLine="708"/>
        <w:jc w:val="both"/>
        <w:rPr>
          <w:rFonts w:ascii="Times New Roman" w:hAnsi="Times New Roman" w:cs="Times New Roman"/>
          <w:b/>
          <w:bCs/>
          <w:color w:val="000000" w:themeColor="text1"/>
          <w:sz w:val="24"/>
          <w:szCs w:val="24"/>
          <w:shd w:val="clear" w:color="auto" w:fill="FFFFFF"/>
        </w:rPr>
      </w:pPr>
      <w:r w:rsidRPr="000F600B">
        <w:rPr>
          <w:rFonts w:ascii="Times New Roman" w:hAnsi="Times New Roman" w:cs="Times New Roman"/>
          <w:b/>
          <w:bCs/>
          <w:color w:val="000000" w:themeColor="text1"/>
          <w:sz w:val="24"/>
          <w:szCs w:val="24"/>
          <w:shd w:val="clear" w:color="auto" w:fill="FFFFFF"/>
        </w:rPr>
        <w:t>Взяткой может быть признана любая сумма, если она дана в виде денежных средств.</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Борьба с коррупцией и любыми ее проявлениями является одним из приоритетных направлений деятельности прокуратуры.</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proofErr w:type="gramStart"/>
      <w:r w:rsidRPr="000F600B">
        <w:rPr>
          <w:rFonts w:ascii="Times New Roman" w:hAnsi="Times New Roman" w:cs="Times New Roman"/>
          <w:color w:val="000000" w:themeColor="text1"/>
          <w:sz w:val="24"/>
          <w:szCs w:val="24"/>
          <w:shd w:val="clear" w:color="auto" w:fill="FFFFFF"/>
        </w:rPr>
        <w:t xml:space="preserve">Согласно Федеральному закону от 25.12.2008 № 278-ФЗ «О противодействии коррупции» 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w:t>
      </w:r>
      <w:r w:rsidRPr="000F600B">
        <w:rPr>
          <w:rFonts w:ascii="Times New Roman" w:hAnsi="Times New Roman" w:cs="Times New Roman"/>
          <w:color w:val="000000" w:themeColor="text1"/>
          <w:sz w:val="24"/>
          <w:szCs w:val="24"/>
          <w:shd w:val="clear" w:color="auto" w:fill="FFFFFF"/>
        </w:rPr>
        <w:br/>
        <w:t>для себя или для третьих лиц либо</w:t>
      </w:r>
      <w:proofErr w:type="gramEnd"/>
      <w:r w:rsidRPr="000F600B">
        <w:rPr>
          <w:rFonts w:ascii="Times New Roman" w:hAnsi="Times New Roman" w:cs="Times New Roman"/>
          <w:color w:val="000000" w:themeColor="text1"/>
          <w:sz w:val="24"/>
          <w:szCs w:val="24"/>
          <w:shd w:val="clear" w:color="auto" w:fill="FFFFFF"/>
        </w:rPr>
        <w:t xml:space="preserve"> незаконное предоставление такой выгоды указанному лицу или другим физическим лицам, а также совершение указанных деяний от имени </w:t>
      </w:r>
      <w:r w:rsidRPr="000F600B">
        <w:rPr>
          <w:rFonts w:ascii="Times New Roman" w:hAnsi="Times New Roman" w:cs="Times New Roman"/>
          <w:color w:val="000000" w:themeColor="text1"/>
          <w:sz w:val="24"/>
          <w:szCs w:val="24"/>
          <w:shd w:val="clear" w:color="auto" w:fill="FFFFFF"/>
        </w:rPr>
        <w:br/>
        <w:t>или в интересах юридического лица.</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Взяткой считаются не только наличные деньги, но и ценные бумаги, имущество, услуги, а также «подарки».</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 xml:space="preserve">За коррупционные преступления Уголовным кодексом Российской Федерации предусмотрена ответственность вплоть до лишения свободы на срок до 15 </w:t>
      </w:r>
      <w:proofErr w:type="gramStart"/>
      <w:r w:rsidRPr="000F600B">
        <w:rPr>
          <w:rFonts w:ascii="Times New Roman" w:hAnsi="Times New Roman" w:cs="Times New Roman"/>
          <w:color w:val="000000" w:themeColor="text1"/>
          <w:sz w:val="24"/>
          <w:szCs w:val="24"/>
          <w:shd w:val="clear" w:color="auto" w:fill="FFFFFF"/>
        </w:rPr>
        <w:t>лет</w:t>
      </w:r>
      <w:proofErr w:type="gramEnd"/>
      <w:r w:rsidRPr="000F600B">
        <w:rPr>
          <w:rFonts w:ascii="Times New Roman" w:hAnsi="Times New Roman" w:cs="Times New Roman"/>
          <w:color w:val="000000" w:themeColor="text1"/>
          <w:sz w:val="24"/>
          <w:szCs w:val="24"/>
          <w:shd w:val="clear" w:color="auto" w:fill="FFFFFF"/>
        </w:rPr>
        <w:t xml:space="preserve"> </w:t>
      </w:r>
      <w:r w:rsidRPr="000F600B">
        <w:rPr>
          <w:rFonts w:ascii="Times New Roman" w:hAnsi="Times New Roman" w:cs="Times New Roman"/>
          <w:color w:val="000000" w:themeColor="text1"/>
          <w:sz w:val="24"/>
          <w:szCs w:val="24"/>
          <w:shd w:val="clear" w:color="auto" w:fill="FFFFFF"/>
        </w:rPr>
        <w:br/>
        <w:t>как за получение взятки, так и за ее дачу.</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proofErr w:type="gramStart"/>
      <w:r w:rsidRPr="000F600B">
        <w:rPr>
          <w:rFonts w:ascii="Times New Roman" w:hAnsi="Times New Roman" w:cs="Times New Roman"/>
          <w:color w:val="000000" w:themeColor="text1"/>
          <w:sz w:val="24"/>
          <w:szCs w:val="24"/>
          <w:shd w:val="clear" w:color="auto" w:fill="FFFFFF"/>
        </w:rPr>
        <w:t>Уголовной ответственности подлежит не только то лицо, которое получает взятку, но и то лицо, которое взятку дает или от чьего имени взятка передается взяткополучателю.</w:t>
      </w:r>
      <w:proofErr w:type="gramEnd"/>
      <w:r w:rsidRPr="000F600B">
        <w:rPr>
          <w:rFonts w:ascii="Times New Roman" w:hAnsi="Times New Roman" w:cs="Times New Roman"/>
          <w:color w:val="000000" w:themeColor="text1"/>
          <w:sz w:val="24"/>
          <w:szCs w:val="24"/>
          <w:shd w:val="clear" w:color="auto" w:fill="FFFFFF"/>
        </w:rPr>
        <w:t xml:space="preserve"> В том случае, когда взятку передает посредник, он также подлежит уголовной ответственности за пособничество в даче взятки.</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t>Лицо, давшее взятку, освобождается от уголовной ответственности, если имело место вымогательство взятки со стороны должностного лица, если лицо активно способствовало раскрытию и расследованию преступления и если лицо после совершения преступления добровольно сообщило о даче взятки органу, имеющему право возбуждать уголовное дело.</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r w:rsidRPr="000F600B">
        <w:rPr>
          <w:rFonts w:ascii="Times New Roman" w:hAnsi="Times New Roman" w:cs="Times New Roman"/>
          <w:color w:val="000000" w:themeColor="text1"/>
          <w:sz w:val="24"/>
          <w:szCs w:val="24"/>
          <w:shd w:val="clear" w:color="auto" w:fill="FFFFFF"/>
        </w:rPr>
        <w:lastRenderedPageBreak/>
        <w:t xml:space="preserve">Необходимо помнить, что взяткой может быть признана любая сумма, если </w:t>
      </w:r>
      <w:r w:rsidRPr="000F600B">
        <w:rPr>
          <w:rFonts w:ascii="Times New Roman" w:hAnsi="Times New Roman" w:cs="Times New Roman"/>
          <w:color w:val="000000" w:themeColor="text1"/>
          <w:sz w:val="24"/>
          <w:szCs w:val="24"/>
          <w:shd w:val="clear" w:color="auto" w:fill="FFFFFF"/>
        </w:rPr>
        <w:br/>
        <w:t>она дана в виде денежных средств.</w:t>
      </w:r>
    </w:p>
    <w:p w:rsidR="000F600B" w:rsidRPr="000F600B" w:rsidRDefault="000F600B" w:rsidP="00844303">
      <w:pPr>
        <w:spacing w:after="0" w:line="240" w:lineRule="auto"/>
        <w:ind w:firstLine="708"/>
        <w:jc w:val="both"/>
        <w:rPr>
          <w:rFonts w:ascii="Times New Roman" w:hAnsi="Times New Roman" w:cs="Times New Roman"/>
          <w:color w:val="000000" w:themeColor="text1"/>
          <w:sz w:val="24"/>
          <w:szCs w:val="24"/>
        </w:rPr>
      </w:pPr>
    </w:p>
    <w:sectPr w:rsidR="000F600B" w:rsidRPr="000F600B" w:rsidSect="003346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009F9"/>
    <w:multiLevelType w:val="hybridMultilevel"/>
    <w:tmpl w:val="AB963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7E1E"/>
    <w:rsid w:val="00041B9E"/>
    <w:rsid w:val="00047E1E"/>
    <w:rsid w:val="000729EB"/>
    <w:rsid w:val="000E1C1D"/>
    <w:rsid w:val="000F600B"/>
    <w:rsid w:val="001461D2"/>
    <w:rsid w:val="00194A84"/>
    <w:rsid w:val="001B390E"/>
    <w:rsid w:val="001D268A"/>
    <w:rsid w:val="00200C7A"/>
    <w:rsid w:val="00253F4A"/>
    <w:rsid w:val="002847DF"/>
    <w:rsid w:val="002D25A5"/>
    <w:rsid w:val="00311325"/>
    <w:rsid w:val="00334691"/>
    <w:rsid w:val="00346E65"/>
    <w:rsid w:val="00457754"/>
    <w:rsid w:val="00484D16"/>
    <w:rsid w:val="00527107"/>
    <w:rsid w:val="00555477"/>
    <w:rsid w:val="00596047"/>
    <w:rsid w:val="005D263C"/>
    <w:rsid w:val="00792A2C"/>
    <w:rsid w:val="00844303"/>
    <w:rsid w:val="00AB4FE2"/>
    <w:rsid w:val="00B76762"/>
    <w:rsid w:val="00BB36C4"/>
    <w:rsid w:val="00BE1C31"/>
    <w:rsid w:val="00C111CE"/>
    <w:rsid w:val="00C309B2"/>
    <w:rsid w:val="00C411A8"/>
    <w:rsid w:val="00CE7038"/>
    <w:rsid w:val="00D83EC6"/>
    <w:rsid w:val="00DB3E76"/>
    <w:rsid w:val="00E621C2"/>
    <w:rsid w:val="00ED5E87"/>
    <w:rsid w:val="00F50D20"/>
    <w:rsid w:val="00F543CF"/>
    <w:rsid w:val="00F9753E"/>
    <w:rsid w:val="00FA6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6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7E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tooltip">
    <w:name w:val="feeds-page__navigation_tooltip"/>
    <w:basedOn w:val="a0"/>
    <w:rsid w:val="00311325"/>
  </w:style>
  <w:style w:type="paragraph" w:styleId="a4">
    <w:name w:val="List Paragraph"/>
    <w:basedOn w:val="a"/>
    <w:uiPriority w:val="34"/>
    <w:qFormat/>
    <w:rsid w:val="000F600B"/>
    <w:pPr>
      <w:ind w:left="720"/>
      <w:contextualSpacing/>
    </w:pPr>
  </w:style>
</w:styles>
</file>

<file path=word/webSettings.xml><?xml version="1.0" encoding="utf-8"?>
<w:webSettings xmlns:r="http://schemas.openxmlformats.org/officeDocument/2006/relationships" xmlns:w="http://schemas.openxmlformats.org/wordprocessingml/2006/main">
  <w:divs>
    <w:div w:id="127939054">
      <w:bodyDiv w:val="1"/>
      <w:marLeft w:val="0"/>
      <w:marRight w:val="0"/>
      <w:marTop w:val="0"/>
      <w:marBottom w:val="0"/>
      <w:divBdr>
        <w:top w:val="none" w:sz="0" w:space="0" w:color="auto"/>
        <w:left w:val="none" w:sz="0" w:space="0" w:color="auto"/>
        <w:bottom w:val="none" w:sz="0" w:space="0" w:color="auto"/>
        <w:right w:val="none" w:sz="0" w:space="0" w:color="auto"/>
      </w:divBdr>
    </w:div>
    <w:div w:id="169104044">
      <w:bodyDiv w:val="1"/>
      <w:marLeft w:val="0"/>
      <w:marRight w:val="0"/>
      <w:marTop w:val="0"/>
      <w:marBottom w:val="0"/>
      <w:divBdr>
        <w:top w:val="none" w:sz="0" w:space="0" w:color="auto"/>
        <w:left w:val="none" w:sz="0" w:space="0" w:color="auto"/>
        <w:bottom w:val="none" w:sz="0" w:space="0" w:color="auto"/>
        <w:right w:val="none" w:sz="0" w:space="0" w:color="auto"/>
      </w:divBdr>
    </w:div>
    <w:div w:id="261306359">
      <w:bodyDiv w:val="1"/>
      <w:marLeft w:val="0"/>
      <w:marRight w:val="0"/>
      <w:marTop w:val="0"/>
      <w:marBottom w:val="0"/>
      <w:divBdr>
        <w:top w:val="none" w:sz="0" w:space="0" w:color="auto"/>
        <w:left w:val="none" w:sz="0" w:space="0" w:color="auto"/>
        <w:bottom w:val="none" w:sz="0" w:space="0" w:color="auto"/>
        <w:right w:val="none" w:sz="0" w:space="0" w:color="auto"/>
      </w:divBdr>
    </w:div>
    <w:div w:id="634605456">
      <w:bodyDiv w:val="1"/>
      <w:marLeft w:val="0"/>
      <w:marRight w:val="0"/>
      <w:marTop w:val="0"/>
      <w:marBottom w:val="0"/>
      <w:divBdr>
        <w:top w:val="none" w:sz="0" w:space="0" w:color="auto"/>
        <w:left w:val="none" w:sz="0" w:space="0" w:color="auto"/>
        <w:bottom w:val="none" w:sz="0" w:space="0" w:color="auto"/>
        <w:right w:val="none" w:sz="0" w:space="0" w:color="auto"/>
      </w:divBdr>
    </w:div>
    <w:div w:id="759448098">
      <w:bodyDiv w:val="1"/>
      <w:marLeft w:val="0"/>
      <w:marRight w:val="0"/>
      <w:marTop w:val="0"/>
      <w:marBottom w:val="0"/>
      <w:divBdr>
        <w:top w:val="none" w:sz="0" w:space="0" w:color="auto"/>
        <w:left w:val="none" w:sz="0" w:space="0" w:color="auto"/>
        <w:bottom w:val="none" w:sz="0" w:space="0" w:color="auto"/>
        <w:right w:val="none" w:sz="0" w:space="0" w:color="auto"/>
      </w:divBdr>
    </w:div>
    <w:div w:id="1320110742">
      <w:bodyDiv w:val="1"/>
      <w:marLeft w:val="0"/>
      <w:marRight w:val="0"/>
      <w:marTop w:val="0"/>
      <w:marBottom w:val="0"/>
      <w:divBdr>
        <w:top w:val="none" w:sz="0" w:space="0" w:color="auto"/>
        <w:left w:val="none" w:sz="0" w:space="0" w:color="auto"/>
        <w:bottom w:val="none" w:sz="0" w:space="0" w:color="auto"/>
        <w:right w:val="none" w:sz="0" w:space="0" w:color="auto"/>
      </w:divBdr>
    </w:div>
    <w:div w:id="1412311323">
      <w:bodyDiv w:val="1"/>
      <w:marLeft w:val="0"/>
      <w:marRight w:val="0"/>
      <w:marTop w:val="0"/>
      <w:marBottom w:val="0"/>
      <w:divBdr>
        <w:top w:val="none" w:sz="0" w:space="0" w:color="auto"/>
        <w:left w:val="none" w:sz="0" w:space="0" w:color="auto"/>
        <w:bottom w:val="none" w:sz="0" w:space="0" w:color="auto"/>
        <w:right w:val="none" w:sz="0" w:space="0" w:color="auto"/>
      </w:divBdr>
    </w:div>
    <w:div w:id="1442265570">
      <w:bodyDiv w:val="1"/>
      <w:marLeft w:val="0"/>
      <w:marRight w:val="0"/>
      <w:marTop w:val="0"/>
      <w:marBottom w:val="0"/>
      <w:divBdr>
        <w:top w:val="none" w:sz="0" w:space="0" w:color="auto"/>
        <w:left w:val="none" w:sz="0" w:space="0" w:color="auto"/>
        <w:bottom w:val="none" w:sz="0" w:space="0" w:color="auto"/>
        <w:right w:val="none" w:sz="0" w:space="0" w:color="auto"/>
      </w:divBdr>
    </w:div>
    <w:div w:id="1535386775">
      <w:bodyDiv w:val="1"/>
      <w:marLeft w:val="0"/>
      <w:marRight w:val="0"/>
      <w:marTop w:val="0"/>
      <w:marBottom w:val="0"/>
      <w:divBdr>
        <w:top w:val="none" w:sz="0" w:space="0" w:color="auto"/>
        <w:left w:val="none" w:sz="0" w:space="0" w:color="auto"/>
        <w:bottom w:val="none" w:sz="0" w:space="0" w:color="auto"/>
        <w:right w:val="none" w:sz="0" w:space="0" w:color="auto"/>
      </w:divBdr>
    </w:div>
    <w:div w:id="1663701991">
      <w:bodyDiv w:val="1"/>
      <w:marLeft w:val="0"/>
      <w:marRight w:val="0"/>
      <w:marTop w:val="0"/>
      <w:marBottom w:val="0"/>
      <w:divBdr>
        <w:top w:val="none" w:sz="0" w:space="0" w:color="auto"/>
        <w:left w:val="none" w:sz="0" w:space="0" w:color="auto"/>
        <w:bottom w:val="none" w:sz="0" w:space="0" w:color="auto"/>
        <w:right w:val="none" w:sz="0" w:space="0" w:color="auto"/>
      </w:divBdr>
    </w:div>
    <w:div w:id="1719015231">
      <w:bodyDiv w:val="1"/>
      <w:marLeft w:val="0"/>
      <w:marRight w:val="0"/>
      <w:marTop w:val="0"/>
      <w:marBottom w:val="0"/>
      <w:divBdr>
        <w:top w:val="none" w:sz="0" w:space="0" w:color="auto"/>
        <w:left w:val="none" w:sz="0" w:space="0" w:color="auto"/>
        <w:bottom w:val="none" w:sz="0" w:space="0" w:color="auto"/>
        <w:right w:val="none" w:sz="0" w:space="0" w:color="auto"/>
      </w:divBdr>
    </w:div>
    <w:div w:id="1972199600">
      <w:bodyDiv w:val="1"/>
      <w:marLeft w:val="0"/>
      <w:marRight w:val="0"/>
      <w:marTop w:val="0"/>
      <w:marBottom w:val="0"/>
      <w:divBdr>
        <w:top w:val="none" w:sz="0" w:space="0" w:color="auto"/>
        <w:left w:val="none" w:sz="0" w:space="0" w:color="auto"/>
        <w:bottom w:val="none" w:sz="0" w:space="0" w:color="auto"/>
        <w:right w:val="none" w:sz="0" w:space="0" w:color="auto"/>
      </w:divBdr>
      <w:divsChild>
        <w:div w:id="1026903286">
          <w:marLeft w:val="0"/>
          <w:marRight w:val="0"/>
          <w:marTop w:val="0"/>
          <w:marBottom w:val="0"/>
          <w:divBdr>
            <w:top w:val="none" w:sz="0" w:space="0" w:color="auto"/>
            <w:left w:val="none" w:sz="0" w:space="0" w:color="auto"/>
            <w:bottom w:val="none" w:sz="0" w:space="0" w:color="auto"/>
            <w:right w:val="none" w:sz="0" w:space="0" w:color="auto"/>
          </w:divBdr>
          <w:divsChild>
            <w:div w:id="635989959">
              <w:marLeft w:val="0"/>
              <w:marRight w:val="0"/>
              <w:marTop w:val="0"/>
              <w:marBottom w:val="960"/>
              <w:divBdr>
                <w:top w:val="none" w:sz="0" w:space="0" w:color="auto"/>
                <w:left w:val="none" w:sz="0" w:space="0" w:color="auto"/>
                <w:bottom w:val="none" w:sz="0" w:space="0" w:color="auto"/>
                <w:right w:val="none" w:sz="0" w:space="0" w:color="auto"/>
              </w:divBdr>
            </w:div>
          </w:divsChild>
        </w:div>
        <w:div w:id="788398887">
          <w:marLeft w:val="0"/>
          <w:marRight w:val="0"/>
          <w:marTop w:val="0"/>
          <w:marBottom w:val="0"/>
          <w:divBdr>
            <w:top w:val="none" w:sz="0" w:space="0" w:color="auto"/>
            <w:left w:val="none" w:sz="0" w:space="0" w:color="auto"/>
            <w:bottom w:val="none" w:sz="0" w:space="0" w:color="auto"/>
            <w:right w:val="none" w:sz="0" w:space="0" w:color="auto"/>
          </w:divBdr>
          <w:divsChild>
            <w:div w:id="1041978458">
              <w:marLeft w:val="0"/>
              <w:marRight w:val="720"/>
              <w:marTop w:val="0"/>
              <w:marBottom w:val="0"/>
              <w:divBdr>
                <w:top w:val="none" w:sz="0" w:space="0" w:color="auto"/>
                <w:left w:val="none" w:sz="0" w:space="0" w:color="auto"/>
                <w:bottom w:val="none" w:sz="0" w:space="0" w:color="auto"/>
                <w:right w:val="none" w:sz="0" w:space="0" w:color="auto"/>
              </w:divBdr>
              <w:divsChild>
                <w:div w:id="196545382">
                  <w:marLeft w:val="0"/>
                  <w:marRight w:val="0"/>
                  <w:marTop w:val="0"/>
                  <w:marBottom w:val="120"/>
                  <w:divBdr>
                    <w:top w:val="none" w:sz="0" w:space="0" w:color="auto"/>
                    <w:left w:val="none" w:sz="0" w:space="0" w:color="auto"/>
                    <w:bottom w:val="none" w:sz="0" w:space="0" w:color="auto"/>
                    <w:right w:val="none" w:sz="0" w:space="0" w:color="auto"/>
                  </w:divBdr>
                </w:div>
                <w:div w:id="12035152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17</Pages>
  <Words>8096</Words>
  <Characters>46153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6</cp:revision>
  <cp:lastPrinted>2026-03-02T09:29:00Z</cp:lastPrinted>
  <dcterms:created xsi:type="dcterms:W3CDTF">2026-03-02T07:48:00Z</dcterms:created>
  <dcterms:modified xsi:type="dcterms:W3CDTF">2026-03-03T06:41:00Z</dcterms:modified>
</cp:coreProperties>
</file>