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t>21.01.2025</w:t>
      </w:r>
    </w:p>
    <w:p w:rsidR="00CA2EBE" w:rsidRDefault="00CA2EBE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A2EBE" w:rsidRPr="00CA2EBE" w:rsidRDefault="00CA2EBE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Инзенской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межрайонной прокуратурой Ульяновской области проведена проверка</w:t>
      </w:r>
      <w:r w:rsidRPr="00CA2EBE">
        <w:rPr>
          <w:rFonts w:ascii="Times New Roman" w:hAnsi="Times New Roman"/>
          <w:sz w:val="28"/>
          <w:szCs w:val="28"/>
        </w:rPr>
        <w:t xml:space="preserve"> в деятельности администрации в части в</w:t>
      </w:r>
      <w:r>
        <w:rPr>
          <w:rFonts w:ascii="Times New Roman" w:hAnsi="Times New Roman"/>
          <w:sz w:val="28"/>
          <w:szCs w:val="28"/>
        </w:rPr>
        <w:t>ыявления бесхозяйного имущества.</w:t>
      </w:r>
    </w:p>
    <w:p w:rsidR="00CA2EBE" w:rsidRDefault="00CA2EBE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По результатам проверки выявлены нарушения </w:t>
      </w:r>
      <w:r>
        <w:rPr>
          <w:rFonts w:ascii="Times New Roman" w:hAnsi="Times New Roman"/>
          <w:sz w:val="28"/>
          <w:szCs w:val="28"/>
        </w:rPr>
        <w:t>Гражданского</w:t>
      </w:r>
      <w:r w:rsidRPr="00CA2EBE">
        <w:rPr>
          <w:rFonts w:ascii="Times New Roman" w:hAnsi="Times New Roman"/>
          <w:sz w:val="28"/>
          <w:szCs w:val="28"/>
        </w:rPr>
        <w:t xml:space="preserve"> кодекса Российской Федерации, а также </w:t>
      </w:r>
      <w:r>
        <w:rPr>
          <w:rFonts w:ascii="Times New Roman" w:hAnsi="Times New Roman"/>
          <w:sz w:val="28"/>
          <w:szCs w:val="28"/>
        </w:rPr>
        <w:t xml:space="preserve">Федерального законодательства </w:t>
      </w:r>
      <w:r w:rsidR="00DA188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Федерации».</w:t>
      </w:r>
    </w:p>
    <w:p w:rsidR="00CA2EBE" w:rsidRPr="00CA2EBE" w:rsidRDefault="00CA2EBE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>Вопреки требованиям закона, не включение той или иной категории имущества или конкретного объекта в реестр муниципального имущества может привести к его использованию не по назначению, незаконному распоряжению им, что в свою очередь, наносит ущерб интересам муниципального образования.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>Данное нарушени</w:t>
      </w:r>
      <w:r w:rsidRPr="00CA2EBE">
        <w:rPr>
          <w:rFonts w:ascii="Times New Roman" w:hAnsi="Times New Roman"/>
          <w:sz w:val="28"/>
          <w:szCs w:val="28"/>
        </w:rPr>
        <w:t xml:space="preserve">е явилось основанием для внесения представления </w:t>
      </w:r>
      <w:r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об устранении нарушений закона.</w:t>
      </w:r>
    </w:p>
    <w:p w:rsidR="00CA2EBE" w:rsidRDefault="00CA2EBE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t>20.01.2026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2EBE">
        <w:rPr>
          <w:rFonts w:ascii="Times New Roman" w:hAnsi="Times New Roman"/>
          <w:sz w:val="28"/>
          <w:szCs w:val="28"/>
        </w:rPr>
        <w:t>Инзенской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межрайонной прокуратурой Ульяновской области проведена проверка соблюдения МБУ «Центр технического обслуживания муниципальных учреждений» муниципального об</w:t>
      </w:r>
      <w:r w:rsidRPr="00CA2EBE">
        <w:rPr>
          <w:rFonts w:ascii="Times New Roman" w:hAnsi="Times New Roman"/>
          <w:sz w:val="28"/>
          <w:szCs w:val="28"/>
        </w:rPr>
        <w:t>разования «Инзенский район» законодательства в сфере закупок.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По результатам проверки в деятельности организации выявлены нарушения ч. 3 ст. 103 Федерального закона от 05.04.2013 № 44-ФЗ </w:t>
      </w:r>
      <w:r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«О контактной системе в сфере закупок товаров, работ</w:t>
      </w:r>
      <w:proofErr w:type="gramStart"/>
      <w:r w:rsidRPr="00CA2EB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A2EBE">
        <w:rPr>
          <w:rFonts w:ascii="Times New Roman" w:hAnsi="Times New Roman"/>
          <w:sz w:val="28"/>
          <w:szCs w:val="28"/>
        </w:rPr>
        <w:t xml:space="preserve"> услуг для обес</w:t>
      </w:r>
      <w:r w:rsidRPr="00CA2EBE">
        <w:rPr>
          <w:rFonts w:ascii="Times New Roman" w:hAnsi="Times New Roman"/>
          <w:sz w:val="28"/>
          <w:szCs w:val="28"/>
        </w:rPr>
        <w:t xml:space="preserve">печения государственных и муниципальных нужд» в части не своевременной оплаты государственных контрактов. 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В этой связи межрайонной прокуратурой директору учреждения внесено представление. </w:t>
      </w:r>
    </w:p>
    <w:p w:rsidR="00CA2EBE" w:rsidRDefault="00CA2EBE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t>15.01.2026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2EBE">
        <w:rPr>
          <w:rFonts w:ascii="Times New Roman" w:hAnsi="Times New Roman"/>
          <w:sz w:val="28"/>
          <w:szCs w:val="28"/>
        </w:rPr>
        <w:t>Инзенской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межрайонной прокуратурой Ульяновской области </w:t>
      </w:r>
      <w:r w:rsidRPr="00CA2EBE">
        <w:rPr>
          <w:rFonts w:ascii="Times New Roman" w:hAnsi="Times New Roman"/>
          <w:sz w:val="28"/>
          <w:szCs w:val="28"/>
        </w:rPr>
        <w:t>проведена проверка соблюдения МБУ «</w:t>
      </w:r>
      <w:proofErr w:type="spellStart"/>
      <w:r w:rsidRPr="00CA2EBE">
        <w:rPr>
          <w:rFonts w:ascii="Times New Roman" w:hAnsi="Times New Roman"/>
          <w:sz w:val="28"/>
          <w:szCs w:val="28"/>
        </w:rPr>
        <w:t>Инзенская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Ярмарка» законодательства в сфере закупок.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По результатам проверки в деятельности организации выявлены нарушения </w:t>
      </w:r>
      <w:proofErr w:type="gramStart"/>
      <w:r w:rsidRPr="00CA2EBE">
        <w:rPr>
          <w:rFonts w:ascii="Times New Roman" w:hAnsi="Times New Roman"/>
          <w:sz w:val="28"/>
          <w:szCs w:val="28"/>
        </w:rPr>
        <w:t>ч</w:t>
      </w:r>
      <w:proofErr w:type="gramEnd"/>
      <w:r w:rsidRPr="00CA2EBE">
        <w:rPr>
          <w:rFonts w:ascii="Times New Roman" w:hAnsi="Times New Roman"/>
          <w:sz w:val="28"/>
          <w:szCs w:val="28"/>
        </w:rPr>
        <w:t xml:space="preserve">. 3 ст. 103 Федерального закона от 05.04.2013 № 44-ФЗ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«О контактной системе в сфере закупок товар</w:t>
      </w:r>
      <w:r w:rsidR="00CA2EBE">
        <w:rPr>
          <w:rFonts w:ascii="Times New Roman" w:hAnsi="Times New Roman"/>
          <w:sz w:val="28"/>
          <w:szCs w:val="28"/>
        </w:rPr>
        <w:t>ов, работ</w:t>
      </w:r>
      <w:r w:rsidRPr="00CA2EBE">
        <w:rPr>
          <w:rFonts w:ascii="Times New Roman" w:hAnsi="Times New Roman"/>
          <w:sz w:val="28"/>
          <w:szCs w:val="28"/>
        </w:rPr>
        <w:t xml:space="preserve">, услуг </w:t>
      </w:r>
      <w:r w:rsidRPr="00CA2EBE">
        <w:rPr>
          <w:rFonts w:ascii="Times New Roman" w:hAnsi="Times New Roman"/>
          <w:sz w:val="28"/>
          <w:szCs w:val="28"/>
        </w:rPr>
        <w:t xml:space="preserve">для обеспечения государственных и муниципальных нужд» в части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не своевременного исполнения государственного контракта.</w:t>
      </w:r>
    </w:p>
    <w:p w:rsidR="00CA2EBE" w:rsidRDefault="00DA1887" w:rsidP="00DA18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В этой связи межрайонной прокуратурой директору учреждения внесено представление. </w:t>
      </w:r>
    </w:p>
    <w:p w:rsidR="00DA1887" w:rsidRDefault="00DA1887" w:rsidP="00DA18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1887" w:rsidRDefault="00DA1887" w:rsidP="00DA18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1887" w:rsidRDefault="00DA1887" w:rsidP="00DA18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1887" w:rsidRPr="00DA1887" w:rsidRDefault="00DA1887" w:rsidP="00DA18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lastRenderedPageBreak/>
        <w:t>28.01.2026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2EBE">
        <w:rPr>
          <w:rFonts w:ascii="Times New Roman" w:hAnsi="Times New Roman"/>
          <w:sz w:val="28"/>
          <w:szCs w:val="28"/>
        </w:rPr>
        <w:t>Инзенской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межрайонной про</w:t>
      </w:r>
      <w:r w:rsidRPr="00CA2EBE">
        <w:rPr>
          <w:rFonts w:ascii="Times New Roman" w:hAnsi="Times New Roman"/>
          <w:sz w:val="28"/>
          <w:szCs w:val="28"/>
        </w:rPr>
        <w:t xml:space="preserve">куратурой Ульяновской области проведена проверка соблюдения МБУ «Благоустройство» законодательства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в сфере закупок.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По результатам проверки деятельности организации выявлены нарушения Федерального закона от 05.04.2013 № 44-ФЗ «О контактной системе в сфере </w:t>
      </w:r>
      <w:r w:rsidRPr="00CA2EBE">
        <w:rPr>
          <w:rFonts w:ascii="Times New Roman" w:hAnsi="Times New Roman"/>
          <w:sz w:val="28"/>
          <w:szCs w:val="28"/>
        </w:rPr>
        <w:t>закупок товаров, работ</w:t>
      </w:r>
      <w:proofErr w:type="gramStart"/>
      <w:r w:rsidRPr="00CA2EB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A2EBE">
        <w:rPr>
          <w:rFonts w:ascii="Times New Roman" w:hAnsi="Times New Roman"/>
          <w:sz w:val="28"/>
          <w:szCs w:val="28"/>
        </w:rPr>
        <w:t xml:space="preserve"> услуг для обеспечения государственных и муниципальных нужд» в части нарушения сроков выполнения работ по ремонту автомобильных дорог.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Данное нарушение явилось основанием для внесения представления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об устранении нарушений закона.</w:t>
      </w:r>
    </w:p>
    <w:p w:rsidR="00CA2EBE" w:rsidRDefault="00CA2EBE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t>28</w:t>
      </w:r>
      <w:r w:rsidRPr="00CA2EBE">
        <w:rPr>
          <w:rFonts w:ascii="Times New Roman" w:hAnsi="Times New Roman"/>
          <w:b/>
          <w:sz w:val="28"/>
          <w:szCs w:val="28"/>
        </w:rPr>
        <w:t>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2EBE">
        <w:rPr>
          <w:rFonts w:ascii="Times New Roman" w:hAnsi="Times New Roman"/>
          <w:sz w:val="28"/>
          <w:szCs w:val="28"/>
        </w:rPr>
        <w:t>Инзенской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межрайонной прокуратурой Ульяновской области проведена проверка соблюдения администрацией муниципального образования </w:t>
      </w:r>
      <w:proofErr w:type="spellStart"/>
      <w:r w:rsidRPr="00CA2EBE">
        <w:rPr>
          <w:rFonts w:ascii="Times New Roman" w:hAnsi="Times New Roman"/>
          <w:sz w:val="28"/>
          <w:szCs w:val="28"/>
        </w:rPr>
        <w:t>Оськинкое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сельское поселение законодательства в сфере закупок.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>По результатам проверки в деятельности организации выявле</w:t>
      </w:r>
      <w:r w:rsidRPr="00CA2EBE">
        <w:rPr>
          <w:rFonts w:ascii="Times New Roman" w:hAnsi="Times New Roman"/>
          <w:sz w:val="28"/>
          <w:szCs w:val="28"/>
        </w:rPr>
        <w:t xml:space="preserve">ны нарушения ч. 3 ст. 103 Федерального закона от 05.04.2013 № 44-ФЗ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«О контактной системе в сфере закупок товаров, работ</w:t>
      </w:r>
      <w:proofErr w:type="gramStart"/>
      <w:r w:rsidRPr="00CA2EB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A2EBE">
        <w:rPr>
          <w:rFonts w:ascii="Times New Roman" w:hAnsi="Times New Roman"/>
          <w:sz w:val="28"/>
          <w:szCs w:val="28"/>
        </w:rPr>
        <w:t xml:space="preserve"> услуг для обеспечения государственных и муниципальных нужд» в части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 xml:space="preserve">не своевременного исполнения государственного контракта, а также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не своевременной оплаты государственных контрактов.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Данное нарушение явилось основанием для внесения представления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об устранении нарушений закона.</w:t>
      </w:r>
    </w:p>
    <w:p w:rsidR="00CA2EBE" w:rsidRDefault="00CA2EBE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t>14.01.2026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2EBE">
        <w:rPr>
          <w:rFonts w:ascii="Times New Roman" w:hAnsi="Times New Roman"/>
          <w:sz w:val="28"/>
          <w:szCs w:val="28"/>
        </w:rPr>
        <w:t>Инзенской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межрайонной прокуратурой Ульяновской области проведена проверка соблюдения ГКУ Ульяновск</w:t>
      </w:r>
      <w:r w:rsidRPr="00CA2EBE">
        <w:rPr>
          <w:rFonts w:ascii="Times New Roman" w:hAnsi="Times New Roman"/>
          <w:sz w:val="28"/>
          <w:szCs w:val="28"/>
        </w:rPr>
        <w:t xml:space="preserve">ой области «Инзенское лесничество» Лесного кодекса Российской </w:t>
      </w:r>
      <w:proofErr w:type="spellStart"/>
      <w:r w:rsidRPr="00CA2EBE">
        <w:rPr>
          <w:rFonts w:ascii="Times New Roman" w:hAnsi="Times New Roman"/>
          <w:sz w:val="28"/>
          <w:szCs w:val="28"/>
        </w:rPr>
        <w:t>Федрации</w:t>
      </w:r>
      <w:proofErr w:type="spellEnd"/>
      <w:r w:rsidRPr="00CA2EBE">
        <w:rPr>
          <w:rFonts w:ascii="Times New Roman" w:hAnsi="Times New Roman"/>
          <w:sz w:val="28"/>
          <w:szCs w:val="28"/>
        </w:rPr>
        <w:t>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По результатам проверки в деятельности организации выявлены нарушения </w:t>
      </w:r>
      <w:proofErr w:type="gramStart"/>
      <w:r w:rsidRPr="00CA2EBE">
        <w:rPr>
          <w:rFonts w:ascii="Times New Roman" w:hAnsi="Times New Roman"/>
          <w:sz w:val="28"/>
          <w:szCs w:val="28"/>
        </w:rPr>
        <w:t>ч</w:t>
      </w:r>
      <w:proofErr w:type="gramEnd"/>
      <w:r w:rsidRPr="00CA2EBE">
        <w:rPr>
          <w:rFonts w:ascii="Times New Roman" w:hAnsi="Times New Roman"/>
          <w:sz w:val="28"/>
          <w:szCs w:val="28"/>
        </w:rPr>
        <w:t>. 1 ст. 98.2 Лесного кодекса Российской Федерации в части отсутствия систематического патрулирования лесов.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>Данно</w:t>
      </w:r>
      <w:r w:rsidRPr="00CA2EBE">
        <w:rPr>
          <w:rFonts w:ascii="Times New Roman" w:hAnsi="Times New Roman"/>
          <w:sz w:val="28"/>
          <w:szCs w:val="28"/>
        </w:rPr>
        <w:t xml:space="preserve">е нарушение явилось основанием для внесения представления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об устранении нарушений закона.</w:t>
      </w:r>
    </w:p>
    <w:p w:rsidR="00CA2EBE" w:rsidRDefault="00CA2EBE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t>15.01.2026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2EBE">
        <w:rPr>
          <w:rFonts w:ascii="Times New Roman" w:hAnsi="Times New Roman"/>
          <w:sz w:val="28"/>
          <w:szCs w:val="28"/>
        </w:rPr>
        <w:t>Инзенской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межрайонной прокуратурой Ульяновской области проведена проверка соблюдения ГКУ Ульяновской области «</w:t>
      </w:r>
      <w:proofErr w:type="spellStart"/>
      <w:r w:rsidRPr="00CA2EBE">
        <w:rPr>
          <w:rFonts w:ascii="Times New Roman" w:hAnsi="Times New Roman"/>
          <w:sz w:val="28"/>
          <w:szCs w:val="28"/>
        </w:rPr>
        <w:t>Базарносызганское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лесничество» Лесного кодекс</w:t>
      </w:r>
      <w:r w:rsidRPr="00CA2EBE">
        <w:rPr>
          <w:rFonts w:ascii="Times New Roman" w:hAnsi="Times New Roman"/>
          <w:sz w:val="28"/>
          <w:szCs w:val="28"/>
        </w:rPr>
        <w:t xml:space="preserve">а Российской </w:t>
      </w:r>
      <w:proofErr w:type="spellStart"/>
      <w:r w:rsidRPr="00CA2EBE">
        <w:rPr>
          <w:rFonts w:ascii="Times New Roman" w:hAnsi="Times New Roman"/>
          <w:sz w:val="28"/>
          <w:szCs w:val="28"/>
        </w:rPr>
        <w:t>Федрации</w:t>
      </w:r>
      <w:proofErr w:type="spellEnd"/>
      <w:r w:rsidRPr="00CA2EBE">
        <w:rPr>
          <w:rFonts w:ascii="Times New Roman" w:hAnsi="Times New Roman"/>
          <w:sz w:val="28"/>
          <w:szCs w:val="28"/>
        </w:rPr>
        <w:t>.</w:t>
      </w: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По результатам проверки в деятельности организации выявлены нарушения </w:t>
      </w:r>
      <w:proofErr w:type="gramStart"/>
      <w:r w:rsidRPr="00CA2EBE">
        <w:rPr>
          <w:rFonts w:ascii="Times New Roman" w:hAnsi="Times New Roman"/>
          <w:sz w:val="28"/>
          <w:szCs w:val="28"/>
        </w:rPr>
        <w:t>ч</w:t>
      </w:r>
      <w:proofErr w:type="gramEnd"/>
      <w:r w:rsidRPr="00CA2EBE">
        <w:rPr>
          <w:rFonts w:ascii="Times New Roman" w:hAnsi="Times New Roman"/>
          <w:sz w:val="28"/>
          <w:szCs w:val="28"/>
        </w:rPr>
        <w:t>. 1 ст. 98.2 Лесного кодекса Российской Федерации в части отсутствия систематического патрулирования лесов.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>Данное нарушение явилось основанием для внесения предс</w:t>
      </w:r>
      <w:r w:rsidRPr="00CA2EBE">
        <w:rPr>
          <w:rFonts w:ascii="Times New Roman" w:hAnsi="Times New Roman"/>
          <w:sz w:val="28"/>
          <w:szCs w:val="28"/>
        </w:rPr>
        <w:t xml:space="preserve">тавления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об устранении нарушений закона.</w:t>
      </w: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lastRenderedPageBreak/>
        <w:t>20.01.2026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По результатам рассмотрения возбужденного межрайонным прокурорам дела об административном правонарушении по ст. 15.15.15 </w:t>
      </w:r>
      <w:proofErr w:type="spellStart"/>
      <w:r w:rsidRPr="00CA2EBE">
        <w:rPr>
          <w:rFonts w:ascii="Times New Roman" w:hAnsi="Times New Roman"/>
          <w:sz w:val="28"/>
          <w:szCs w:val="28"/>
        </w:rPr>
        <w:t>КоАП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РФ (с несвоевременным размещением отчета на оказание муниципальных услуг в сети «Интернет») должностное лицо МБОУ </w:t>
      </w:r>
      <w:proofErr w:type="spellStart"/>
      <w:r w:rsidRPr="00CA2EBE">
        <w:rPr>
          <w:rFonts w:ascii="Times New Roman" w:hAnsi="Times New Roman"/>
          <w:sz w:val="28"/>
          <w:szCs w:val="28"/>
        </w:rPr>
        <w:t>Труслейская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средняя школа привлечено к административной ответственности.</w:t>
      </w:r>
    </w:p>
    <w:p w:rsidR="00CA2EBE" w:rsidRDefault="00CA2EBE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t>14.01.2026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>Проведенной межрайонной прокуратурой проверкой доводов об</w:t>
      </w:r>
      <w:r w:rsidRPr="00CA2EBE">
        <w:rPr>
          <w:rFonts w:ascii="Times New Roman" w:hAnsi="Times New Roman"/>
          <w:sz w:val="28"/>
          <w:szCs w:val="28"/>
        </w:rPr>
        <w:t xml:space="preserve">ращения заявителя о </w:t>
      </w:r>
      <w:proofErr w:type="spellStart"/>
      <w:r w:rsidRPr="00CA2EBE">
        <w:rPr>
          <w:rFonts w:ascii="Times New Roman" w:hAnsi="Times New Roman"/>
          <w:sz w:val="28"/>
          <w:szCs w:val="28"/>
        </w:rPr>
        <w:t>необеспечении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несовершеннолетнего ребенка, выявлены нарушения требований законодательства о здравоохранении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в части лекарственного обеспечения.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Так, </w:t>
      </w:r>
      <w:proofErr w:type="spellStart"/>
      <w:r w:rsidRPr="00CA2EBE">
        <w:rPr>
          <w:rFonts w:ascii="Times New Roman" w:hAnsi="Times New Roman"/>
          <w:sz w:val="28"/>
          <w:szCs w:val="28"/>
        </w:rPr>
        <w:t>Инзенской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межрайонной прокуратурой в интересах несовершеннолетнего ребенка направлено и</w:t>
      </w:r>
      <w:r w:rsidRPr="00CA2EBE">
        <w:rPr>
          <w:rFonts w:ascii="Times New Roman" w:hAnsi="Times New Roman"/>
          <w:sz w:val="28"/>
          <w:szCs w:val="28"/>
        </w:rPr>
        <w:t xml:space="preserve">сковое заявление в Инзенский районный суд Ульяновской области </w:t>
      </w:r>
    </w:p>
    <w:p w:rsidR="00CA2EBE" w:rsidRDefault="00CA2EBE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t>27.01.2026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2EBE">
        <w:rPr>
          <w:rFonts w:ascii="Times New Roman" w:hAnsi="Times New Roman"/>
          <w:sz w:val="28"/>
          <w:szCs w:val="28"/>
        </w:rPr>
        <w:t>Инзенской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межрайонной прокуратурой проведена проверка соответствия локальных правовых актов образовательной организации требованиям трудового законодательства. 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>По результатам провер</w:t>
      </w:r>
      <w:r w:rsidRPr="00CA2EBE">
        <w:rPr>
          <w:rFonts w:ascii="Times New Roman" w:hAnsi="Times New Roman"/>
          <w:sz w:val="28"/>
          <w:szCs w:val="28"/>
        </w:rPr>
        <w:t xml:space="preserve">ки установлено, что Положение об отраслевой системе оплаты труда работников не дополнено нормами трудового законодательства, что влечет нарушения прав работников образовательной организации в сфере трудовых правоотношений. 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>В этой связи межрайонной прокура</w:t>
      </w:r>
      <w:r w:rsidRPr="00CA2EBE">
        <w:rPr>
          <w:rFonts w:ascii="Times New Roman" w:hAnsi="Times New Roman"/>
          <w:sz w:val="28"/>
          <w:szCs w:val="28"/>
        </w:rPr>
        <w:t xml:space="preserve">турой директору учреждения принесен протест. </w:t>
      </w:r>
    </w:p>
    <w:p w:rsidR="00CA2EBE" w:rsidRDefault="00CA2EBE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t>28.01.2026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2EBE">
        <w:rPr>
          <w:rFonts w:ascii="Times New Roman" w:hAnsi="Times New Roman"/>
          <w:sz w:val="28"/>
          <w:szCs w:val="28"/>
        </w:rPr>
        <w:t>Инзенской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межрайонной прокуратурой проведена проверка соответствия требований трудового законодательства в образовательных учреждениях.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>По результатам проверки выявлены нарушения Трудового кодекса Ро</w:t>
      </w:r>
      <w:r w:rsidRPr="00CA2EBE">
        <w:rPr>
          <w:rFonts w:ascii="Times New Roman" w:hAnsi="Times New Roman"/>
          <w:sz w:val="28"/>
          <w:szCs w:val="28"/>
        </w:rPr>
        <w:t>ссийской Федерации в части оплаты труда.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Данное нарушение явилось основанием для внесения представления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об устранении нарушений закона.</w:t>
      </w:r>
    </w:p>
    <w:p w:rsidR="00CA2EBE" w:rsidRDefault="00CA2EBE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t>26.01.2026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2EBE">
        <w:rPr>
          <w:rFonts w:ascii="Times New Roman" w:hAnsi="Times New Roman"/>
          <w:sz w:val="28"/>
          <w:szCs w:val="28"/>
        </w:rPr>
        <w:t>Инзенской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межрайонной прокуратурой проведена проверка соблюдения законодательства в жилищно-коммунальной </w:t>
      </w:r>
      <w:r w:rsidRPr="00CA2EBE">
        <w:rPr>
          <w:rFonts w:ascii="Times New Roman" w:hAnsi="Times New Roman"/>
          <w:sz w:val="28"/>
          <w:szCs w:val="28"/>
        </w:rPr>
        <w:t xml:space="preserve">сфере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при управлении многоквартирными домами.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По результатам проверки выявлены нарушения Жилищного кодекса Российской Федерации, а также Правил содержания общего имущества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в многоквартирном доме.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lastRenderedPageBreak/>
        <w:t>Межрайонной прокуратурой внесены представления об устранении</w:t>
      </w:r>
      <w:r w:rsidRPr="00CA2EBE">
        <w:rPr>
          <w:rFonts w:ascii="Times New Roman" w:hAnsi="Times New Roman"/>
          <w:sz w:val="28"/>
          <w:szCs w:val="28"/>
        </w:rPr>
        <w:t xml:space="preserve"> нарушений закона.</w:t>
      </w:r>
    </w:p>
    <w:p w:rsidR="00CA2EBE" w:rsidRDefault="00CA2EBE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61AA" w:rsidRPr="00CA2EBE" w:rsidRDefault="00DA1887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2EBE">
        <w:rPr>
          <w:rFonts w:ascii="Times New Roman" w:hAnsi="Times New Roman"/>
          <w:b/>
          <w:sz w:val="28"/>
          <w:szCs w:val="28"/>
        </w:rPr>
        <w:t>22.01.2026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2EBE">
        <w:rPr>
          <w:rFonts w:ascii="Times New Roman" w:hAnsi="Times New Roman"/>
          <w:sz w:val="28"/>
          <w:szCs w:val="28"/>
        </w:rPr>
        <w:t>Инзенской</w:t>
      </w:r>
      <w:proofErr w:type="spellEnd"/>
      <w:r w:rsidRPr="00CA2EBE">
        <w:rPr>
          <w:rFonts w:ascii="Times New Roman" w:hAnsi="Times New Roman"/>
          <w:sz w:val="28"/>
          <w:szCs w:val="28"/>
        </w:rPr>
        <w:t xml:space="preserve"> межрайонной прокуратурой проведена проверка соблюдения законодательства об исполнительном производстве, в части взыскания задолженности по алиментам.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>По результатам проверки должностными лицами не принят полный компл</w:t>
      </w:r>
      <w:r w:rsidRPr="00CA2EBE">
        <w:rPr>
          <w:rFonts w:ascii="Times New Roman" w:hAnsi="Times New Roman"/>
          <w:sz w:val="28"/>
          <w:szCs w:val="28"/>
        </w:rPr>
        <w:t xml:space="preserve">екс мер, предусмотренный законом № 229-ФЗ, направленный </w:t>
      </w:r>
      <w:r w:rsidR="00CA2EBE">
        <w:rPr>
          <w:rFonts w:ascii="Times New Roman" w:hAnsi="Times New Roman"/>
          <w:sz w:val="28"/>
          <w:szCs w:val="28"/>
        </w:rPr>
        <w:br/>
      </w:r>
      <w:r w:rsidRPr="00CA2EBE">
        <w:rPr>
          <w:rFonts w:ascii="Times New Roman" w:hAnsi="Times New Roman"/>
          <w:sz w:val="28"/>
          <w:szCs w:val="28"/>
        </w:rPr>
        <w:t>на правильное и своевременное исполнение решения суда.</w:t>
      </w:r>
    </w:p>
    <w:p w:rsidR="008061AA" w:rsidRPr="00CA2EBE" w:rsidRDefault="00DA1887" w:rsidP="00CA2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2EBE">
        <w:rPr>
          <w:rFonts w:ascii="Times New Roman" w:hAnsi="Times New Roman"/>
          <w:sz w:val="28"/>
          <w:szCs w:val="28"/>
        </w:rPr>
        <w:t xml:space="preserve">В этой связи межрайонной прокуратурой начальнику отделения принесен протест. </w:t>
      </w:r>
    </w:p>
    <w:p w:rsidR="008061AA" w:rsidRPr="00CA2EBE" w:rsidRDefault="008061AA" w:rsidP="00CA2E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8061AA" w:rsidRPr="00CA2EBE" w:rsidSect="008061A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61AA"/>
    <w:rsid w:val="008061AA"/>
    <w:rsid w:val="00CA2EBE"/>
    <w:rsid w:val="00DA1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061AA"/>
  </w:style>
  <w:style w:type="paragraph" w:styleId="10">
    <w:name w:val="heading 1"/>
    <w:next w:val="a"/>
    <w:link w:val="11"/>
    <w:uiPriority w:val="9"/>
    <w:qFormat/>
    <w:rsid w:val="008061A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061A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061A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061A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061A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061AA"/>
  </w:style>
  <w:style w:type="paragraph" w:styleId="21">
    <w:name w:val="toc 2"/>
    <w:next w:val="a"/>
    <w:link w:val="22"/>
    <w:uiPriority w:val="39"/>
    <w:rsid w:val="008061A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061A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061A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061A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061A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061A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061A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061AA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8061AA"/>
  </w:style>
  <w:style w:type="paragraph" w:customStyle="1" w:styleId="Endnote">
    <w:name w:val="Endnote"/>
    <w:link w:val="Endnote0"/>
    <w:rsid w:val="008061A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061A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061A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061A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061A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061A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061AA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8061AA"/>
    <w:rPr>
      <w:color w:val="0000FF"/>
      <w:u w:val="single"/>
    </w:rPr>
  </w:style>
  <w:style w:type="character" w:styleId="a3">
    <w:name w:val="Hyperlink"/>
    <w:link w:val="13"/>
    <w:rsid w:val="008061AA"/>
    <w:rPr>
      <w:color w:val="0000FF"/>
      <w:u w:val="single"/>
    </w:rPr>
  </w:style>
  <w:style w:type="paragraph" w:customStyle="1" w:styleId="Footnote">
    <w:name w:val="Footnote"/>
    <w:link w:val="Footnote0"/>
    <w:rsid w:val="008061A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061AA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061AA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061A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061A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061A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061A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061A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061A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061A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061A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061A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061AA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8061A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061A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8061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061A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061AA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2</cp:revision>
  <dcterms:created xsi:type="dcterms:W3CDTF">2026-02-05T16:42:00Z</dcterms:created>
  <dcterms:modified xsi:type="dcterms:W3CDTF">2026-02-09T18:15:00Z</dcterms:modified>
</cp:coreProperties>
</file>